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F4" w:rsidRPr="00F416F4" w:rsidRDefault="009A3647" w:rsidP="00F416F4">
      <w:pPr>
        <w:framePr w:w="2160" w:h="1440" w:hRule="exact" w:hSpace="90" w:vSpace="90" w:wrap="auto" w:hAnchor="margin" w:x="121" w:y="1"/>
        <w:widowControl w:val="0"/>
        <w:pBdr>
          <w:top w:val="single" w:sz="6" w:space="0" w:color="FFFFFF"/>
          <w:left w:val="single" w:sz="6" w:space="0" w:color="FFFFFF"/>
          <w:bottom w:val="single" w:sz="6" w:space="0" w:color="FFFFFF"/>
          <w:right w:val="single" w:sz="6" w:space="0" w:color="FFFFFF"/>
        </w:pBdr>
        <w:rPr>
          <w:snapToGrid w:val="0"/>
          <w:szCs w:val="20"/>
        </w:rPr>
      </w:pPr>
      <w:bookmarkStart w:id="0" w:name="_GoBack"/>
      <w:bookmarkEnd w:id="0"/>
      <w:r>
        <w:rPr>
          <w:noProof/>
          <w:sz w:val="20"/>
          <w:szCs w:val="20"/>
        </w:rPr>
        <w:drawing>
          <wp:inline distT="0" distB="0" distL="0" distR="0">
            <wp:extent cx="1371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71" r="-171"/>
                    <a:stretch>
                      <a:fillRect/>
                    </a:stretch>
                  </pic:blipFill>
                  <pic:spPr bwMode="auto">
                    <a:xfrm>
                      <a:off x="0" y="0"/>
                      <a:ext cx="1371600" cy="914400"/>
                    </a:xfrm>
                    <a:prstGeom prst="rect">
                      <a:avLst/>
                    </a:prstGeom>
                    <a:noFill/>
                    <a:ln>
                      <a:noFill/>
                    </a:ln>
                  </pic:spPr>
                </pic:pic>
              </a:graphicData>
            </a:graphic>
          </wp:inline>
        </w:drawing>
      </w:r>
    </w:p>
    <w:p w:rsidR="0019547C" w:rsidRDefault="0019547C" w:rsidP="0056706F">
      <w:pPr>
        <w:framePr w:w="2160" w:h="1440" w:hRule="exact" w:hSpace="90" w:vSpace="90" w:wrap="auto" w:hAnchor="margin" w:x="121" w:y="1"/>
        <w:pBdr>
          <w:top w:val="single" w:sz="6" w:space="0" w:color="FFFFFF"/>
          <w:left w:val="single" w:sz="6" w:space="0" w:color="FFFFFF"/>
          <w:bottom w:val="single" w:sz="6" w:space="0" w:color="FFFFFF"/>
          <w:right w:val="single" w:sz="6" w:space="0" w:color="FFFFFF"/>
        </w:pBdr>
        <w:rPr>
          <w:sz w:val="20"/>
        </w:rPr>
      </w:pPr>
    </w:p>
    <w:p w:rsidR="0056706F" w:rsidRDefault="0056706F" w:rsidP="0056706F">
      <w:pPr>
        <w:framePr w:w="2160" w:h="1440" w:hRule="exact" w:hSpace="90" w:vSpace="90" w:wrap="auto" w:hAnchor="margin" w:x="121" w:y="1"/>
        <w:pBdr>
          <w:top w:val="single" w:sz="6" w:space="0" w:color="FFFFFF"/>
          <w:left w:val="single" w:sz="6" w:space="0" w:color="FFFFFF"/>
          <w:bottom w:val="single" w:sz="6" w:space="0" w:color="FFFFFF"/>
          <w:right w:val="single" w:sz="6" w:space="0" w:color="FFFFFF"/>
        </w:pBdr>
      </w:pPr>
    </w:p>
    <w:p w:rsidR="00004D4D" w:rsidRDefault="00463BD4" w:rsidP="00004D4D">
      <w:pPr>
        <w:framePr w:w="2160" w:h="1440" w:hRule="exact" w:hSpace="90" w:vSpace="90" w:wrap="auto" w:hAnchor="margin" w:x="121" w:y="1"/>
        <w:pBdr>
          <w:top w:val="single" w:sz="6" w:space="0" w:color="FFFFFF"/>
          <w:left w:val="single" w:sz="6" w:space="0" w:color="FFFFFF"/>
          <w:bottom w:val="single" w:sz="6" w:space="0" w:color="FFFFFF"/>
          <w:right w:val="single" w:sz="6" w:space="0" w:color="FFFFFF"/>
        </w:pBdr>
      </w:pPr>
      <w:r>
        <w:rPr>
          <w:sz w:val="20"/>
        </w:rPr>
        <w:object w:dxaOrig="7190"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270pt" o:ole="">
            <v:imagedata r:id="rId8" o:title=""/>
          </v:shape>
          <o:OLEObject Type="Embed" ProgID="PowerPoint.Slide.8" ShapeID="_x0000_i1025" DrawAspect="Content" ObjectID="_1510496577" r:id="rId9"/>
        </w:object>
      </w:r>
      <w:r w:rsidR="009A3647">
        <w:rPr>
          <w:noProof/>
          <w:sz w:val="20"/>
        </w:rPr>
        <w:drawing>
          <wp:inline distT="0" distB="0" distL="0" distR="0">
            <wp:extent cx="13716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71" r="-171"/>
                    <a:stretch>
                      <a:fillRect/>
                    </a:stretch>
                  </pic:blipFill>
                  <pic:spPr bwMode="auto">
                    <a:xfrm>
                      <a:off x="0" y="0"/>
                      <a:ext cx="1371600" cy="914400"/>
                    </a:xfrm>
                    <a:prstGeom prst="rect">
                      <a:avLst/>
                    </a:prstGeom>
                    <a:noFill/>
                    <a:ln>
                      <a:noFill/>
                    </a:ln>
                  </pic:spPr>
                </pic:pic>
              </a:graphicData>
            </a:graphic>
          </wp:inline>
        </w:drawing>
      </w:r>
    </w:p>
    <w:p w:rsidR="004B6371" w:rsidRDefault="004B6371" w:rsidP="004B6371">
      <w:pPr>
        <w:tabs>
          <w:tab w:val="center" w:pos="4680"/>
        </w:tabs>
        <w:rPr>
          <w:sz w:val="30"/>
        </w:rPr>
      </w:pPr>
      <w:r>
        <w:tab/>
      </w:r>
    </w:p>
    <w:p w:rsidR="004B6371" w:rsidRDefault="004B6371" w:rsidP="004B6371">
      <w:pPr>
        <w:tabs>
          <w:tab w:val="center" w:pos="4680"/>
        </w:tabs>
        <w:ind w:left="720"/>
        <w:jc w:val="center"/>
        <w:rPr>
          <w:rFonts w:ascii="Arial" w:hAnsi="Arial" w:cs="Arial"/>
          <w:sz w:val="30"/>
        </w:rPr>
      </w:pPr>
      <w:r>
        <w:rPr>
          <w:rFonts w:ascii="Arial" w:hAnsi="Arial" w:cs="Arial"/>
          <w:b/>
          <w:bCs/>
          <w:i/>
          <w:iCs/>
          <w:sz w:val="30"/>
        </w:rPr>
        <w:t>Behavioral Health Partnership Oversight Council</w:t>
      </w:r>
    </w:p>
    <w:p w:rsidR="004B6371" w:rsidRDefault="004B6371" w:rsidP="004B6371">
      <w:pPr>
        <w:tabs>
          <w:tab w:val="center" w:pos="4680"/>
        </w:tabs>
        <w:jc w:val="center"/>
        <w:rPr>
          <w:rFonts w:ascii="Arial" w:hAnsi="Arial"/>
          <w:sz w:val="20"/>
        </w:rPr>
      </w:pPr>
      <w:r>
        <w:rPr>
          <w:rFonts w:ascii="Arial" w:hAnsi="Arial"/>
          <w:sz w:val="20"/>
        </w:rPr>
        <w:t>Legislative Office Building Room 3000, Hartford CT 06106</w:t>
      </w:r>
    </w:p>
    <w:p w:rsidR="004B6371" w:rsidRDefault="001B3F6B" w:rsidP="004B6371">
      <w:pPr>
        <w:tabs>
          <w:tab w:val="center" w:pos="4680"/>
        </w:tabs>
        <w:jc w:val="center"/>
        <w:rPr>
          <w:rFonts w:ascii="Arial" w:hAnsi="Arial"/>
          <w:sz w:val="20"/>
        </w:rPr>
      </w:pPr>
      <w:r>
        <w:rPr>
          <w:rFonts w:ascii="Arial" w:hAnsi="Arial"/>
          <w:sz w:val="20"/>
        </w:rPr>
        <w:t>(860) 240-0346</w:t>
      </w:r>
      <w:r w:rsidR="004B6371">
        <w:rPr>
          <w:rFonts w:ascii="Arial" w:hAnsi="Arial"/>
          <w:sz w:val="20"/>
        </w:rPr>
        <w:t xml:space="preserve">     Info Line (860) 240-8329     FAX (860) 240-5306</w:t>
      </w:r>
    </w:p>
    <w:p w:rsidR="004B6371" w:rsidRPr="00AA7EDF" w:rsidRDefault="004B6371" w:rsidP="004B6371">
      <w:pPr>
        <w:tabs>
          <w:tab w:val="center" w:pos="4680"/>
        </w:tabs>
        <w:jc w:val="center"/>
        <w:rPr>
          <w:rFonts w:ascii="Arial" w:hAnsi="Arial"/>
          <w:b/>
          <w:sz w:val="22"/>
          <w:szCs w:val="22"/>
        </w:rPr>
      </w:pPr>
      <w:r w:rsidRPr="00AA7EDF">
        <w:rPr>
          <w:rFonts w:ascii="Arial" w:hAnsi="Arial"/>
          <w:b/>
          <w:sz w:val="22"/>
          <w:szCs w:val="22"/>
        </w:rPr>
        <w:t>www.cga.ct.gov/ph/BHPOC</w:t>
      </w:r>
    </w:p>
    <w:p w:rsidR="004B6371" w:rsidRDefault="004B6371" w:rsidP="004B6371">
      <w:pPr>
        <w:rPr>
          <w:rFonts w:ascii="Arial" w:hAnsi="Arial"/>
          <w:sz w:val="22"/>
          <w:szCs w:val="22"/>
        </w:rPr>
      </w:pPr>
    </w:p>
    <w:p w:rsidR="00A43AEF" w:rsidRPr="00AA7EDF" w:rsidRDefault="00A43AEF" w:rsidP="004B6371">
      <w:pPr>
        <w:rPr>
          <w:rFonts w:ascii="Arial" w:hAnsi="Arial"/>
          <w:sz w:val="22"/>
          <w:szCs w:val="22"/>
        </w:rPr>
      </w:pPr>
    </w:p>
    <w:p w:rsidR="004B6371" w:rsidRDefault="009A3647" w:rsidP="004B6371">
      <w:pPr>
        <w:spacing w:line="19" w:lineRule="exact"/>
        <w:rPr>
          <w:rFonts w:ascii="Arial" w:hAnsi="Arial"/>
          <w:sz w:val="20"/>
        </w:rPr>
      </w:pPr>
      <w:r>
        <w:rPr>
          <w:noProof/>
        </w:rPr>
        <mc:AlternateContent>
          <mc:Choice Requires="wps">
            <w:drawing>
              <wp:anchor distT="0" distB="0" distL="114300" distR="114300" simplePos="0" relativeHeight="25165619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73AB" id="Rectangle 2"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4B6371" w:rsidRDefault="004B6371" w:rsidP="004B6371">
      <w:pPr>
        <w:rPr>
          <w:rFonts w:ascii="Arial" w:hAnsi="Arial"/>
        </w:rPr>
      </w:pPr>
    </w:p>
    <w:p w:rsidR="004B6371" w:rsidRDefault="009A053C" w:rsidP="004B6371">
      <w:pPr>
        <w:jc w:val="center"/>
        <w:rPr>
          <w:rFonts w:ascii="Arial" w:hAnsi="Arial"/>
          <w:i/>
        </w:rPr>
      </w:pPr>
      <w:r>
        <w:rPr>
          <w:rFonts w:ascii="Arial" w:hAnsi="Arial"/>
          <w:i/>
        </w:rPr>
        <w:t xml:space="preserve">Co-Chairs:  </w:t>
      </w:r>
      <w:r w:rsidR="007C0694">
        <w:rPr>
          <w:rFonts w:ascii="Arial" w:hAnsi="Arial"/>
          <w:i/>
        </w:rPr>
        <w:t>Rep.</w:t>
      </w:r>
      <w:r w:rsidR="00BF09F0">
        <w:rPr>
          <w:rFonts w:ascii="Arial" w:hAnsi="Arial"/>
          <w:i/>
        </w:rPr>
        <w:t xml:space="preserve"> Mike Demicco,</w:t>
      </w:r>
      <w:r w:rsidR="007C0694">
        <w:rPr>
          <w:rFonts w:ascii="Arial" w:hAnsi="Arial"/>
          <w:i/>
        </w:rPr>
        <w:t xml:space="preserve"> </w:t>
      </w:r>
      <w:r w:rsidR="008A63F9">
        <w:rPr>
          <w:rFonts w:ascii="Arial" w:hAnsi="Arial"/>
          <w:i/>
        </w:rPr>
        <w:t xml:space="preserve">Sharon Langer &amp; Hal Gibber </w:t>
      </w:r>
    </w:p>
    <w:p w:rsidR="008C4D35" w:rsidRDefault="008C4D35" w:rsidP="00A31788">
      <w:pPr>
        <w:rPr>
          <w:rFonts w:ascii="Arial" w:hAnsi="Arial" w:cs="Arial"/>
          <w:b/>
          <w:sz w:val="32"/>
          <w:szCs w:val="32"/>
          <w:u w:val="single"/>
        </w:rPr>
      </w:pPr>
    </w:p>
    <w:p w:rsidR="006A1AAD" w:rsidRDefault="006A1AAD" w:rsidP="006A1AAD">
      <w:pPr>
        <w:rPr>
          <w:sz w:val="32"/>
          <w:szCs w:val="32"/>
        </w:rPr>
      </w:pPr>
      <w:r>
        <w:t>November 23, 2015</w:t>
      </w:r>
      <w:r>
        <w:tab/>
      </w:r>
      <w:r>
        <w:tab/>
      </w:r>
      <w:r>
        <w:tab/>
      </w:r>
      <w:r>
        <w:tab/>
      </w:r>
    </w:p>
    <w:p w:rsidR="006A1AAD" w:rsidRDefault="006A1AAD" w:rsidP="006A1AAD">
      <w:pPr>
        <w:rPr>
          <w:sz w:val="22"/>
          <w:szCs w:val="22"/>
        </w:rPr>
      </w:pPr>
    </w:p>
    <w:p w:rsidR="006A1AAD" w:rsidRDefault="006A1AAD" w:rsidP="006A1AAD">
      <w:r>
        <w:t>Governor Dannel P. Malloy</w:t>
      </w:r>
    </w:p>
    <w:p w:rsidR="006A1AAD" w:rsidRDefault="006A1AAD" w:rsidP="006A1AAD">
      <w:r>
        <w:t xml:space="preserve">State Capitol </w:t>
      </w:r>
    </w:p>
    <w:p w:rsidR="006A1AAD" w:rsidRDefault="006A1AAD" w:rsidP="006A1AAD">
      <w:r>
        <w:t>210 Capitol Avenue</w:t>
      </w:r>
    </w:p>
    <w:p w:rsidR="006A1AAD" w:rsidRDefault="006A1AAD" w:rsidP="006A1AAD">
      <w:r>
        <w:t>Hartford, CT  06106</w:t>
      </w:r>
    </w:p>
    <w:p w:rsidR="006A1AAD" w:rsidRDefault="006A1AAD" w:rsidP="006A1AAD"/>
    <w:p w:rsidR="006A1AAD" w:rsidRDefault="006A1AAD" w:rsidP="006A1AAD">
      <w:r>
        <w:t xml:space="preserve">Re: Proposed Reductions to Behavioral Health Services for Children and Adults  </w:t>
      </w:r>
    </w:p>
    <w:p w:rsidR="006A1AAD" w:rsidRDefault="006A1AAD" w:rsidP="006A1AAD"/>
    <w:p w:rsidR="006A1AAD" w:rsidRDefault="006A1AAD" w:rsidP="006A1AAD">
      <w:r>
        <w:t>Dear Governor Malloy,</w:t>
      </w:r>
    </w:p>
    <w:p w:rsidR="006A1AAD" w:rsidRDefault="006A1AAD" w:rsidP="006A1AAD"/>
    <w:p w:rsidR="006A1AAD" w:rsidRDefault="006A1AAD" w:rsidP="006A1AAD">
      <w:r>
        <w:t xml:space="preserve">We are writing on behalf of the Connecticut Behavioral Health Partnership Oversight Council to express our deep distress about the latest proposed reductions to the state budget and their anticipated impact on access to mental health and substance abuse services for adults with mental illness and substance abuse disorders, the hundreds of thousands of children and families on HUSKY health coverage, as well as the many other families who need access to timely and quality behavioral health services.   </w:t>
      </w:r>
    </w:p>
    <w:p w:rsidR="00AE702B" w:rsidRDefault="00AE702B" w:rsidP="006A1AAD"/>
    <w:p w:rsidR="006A1AAD" w:rsidRDefault="006A1AAD" w:rsidP="006A1AAD">
      <w:r>
        <w:t xml:space="preserve">The Behavioral Health Partnership Oversight Council includes families and adults directly affected by mental illness and substance abuse, as well as organizations that represent their interests, child guidance clinics, behavioral health clinics, large healthcare systems, school based health centers, home health care providers, and regional mental health boards.   The statutorily created Council is tasked with advising the Behavioral Health Partnership agencies - the Departments of Social Services, Mental Health and Addiction Services, and Children and Families – in their mission to improve access and coordination of services to vulnerable children, families, low-income adults, individuals with severe disabilities, and the fragile elderly. </w:t>
      </w:r>
    </w:p>
    <w:p w:rsidR="00AE702B" w:rsidRDefault="00AE702B" w:rsidP="006A1AAD"/>
    <w:p w:rsidR="006A1AAD" w:rsidRDefault="006A1AAD" w:rsidP="006A1AAD">
      <w:r>
        <w:lastRenderedPageBreak/>
        <w:t xml:space="preserve">We wrote earlier this year to Secretary Barnes to express similar concerns about proposals to disinvest in effective mental health and substance abuse prevention and treatment services for children and adults.    Such funding cuts will have a deleterious impact on families, children, and communities of Connecticut.  They will result in reduction in service, some providers closing their doors, increased delays in accessing community-based outpatient services which in turn will lead to more individuals showing up at emergency departments, or being admitted to hospitals where the price tags are highest.  In a time when our communities want and believe that resources for the care of people of all ages with mental illness and substance use disorders are increasing, the proposed budget reduces access to such services.   </w:t>
      </w:r>
    </w:p>
    <w:p w:rsidR="009E509C" w:rsidRDefault="009E509C" w:rsidP="006A1AAD"/>
    <w:p w:rsidR="006A1AAD" w:rsidRDefault="006A1AAD" w:rsidP="006A1AAD">
      <w:r>
        <w:t xml:space="preserve">Here are several examples of how the cuts will hurt children and families: </w:t>
      </w:r>
    </w:p>
    <w:p w:rsidR="009E509C" w:rsidRDefault="009E509C" w:rsidP="006A1AAD"/>
    <w:p w:rsidR="006A1AAD" w:rsidRDefault="006A1AAD" w:rsidP="006A1AAD">
      <w:pPr>
        <w:pStyle w:val="ListParagraph"/>
        <w:widowControl/>
        <w:numPr>
          <w:ilvl w:val="0"/>
          <w:numId w:val="48"/>
        </w:numPr>
        <w:spacing w:after="200" w:line="276" w:lineRule="auto"/>
        <w:contextualSpacing/>
      </w:pPr>
      <w:r>
        <w:t xml:space="preserve">Although you have committed to support increased funding in the budget to expand the capacity of </w:t>
      </w:r>
      <w:r>
        <w:rPr>
          <w:b/>
        </w:rPr>
        <w:t>Emergency Mobile Psychiatric Services (EMPS)</w:t>
      </w:r>
      <w:r>
        <w:t xml:space="preserve">, (an initiative created as the result of the Sandy Hook tragedy) that delivers critical services for children and adolescents statewide, the contract amendment to expand such services is now being delayed due to the ongoing budget negotiations.  EMPS saves lives while saving the state money by diverting children from emergency departments and hospitalizations.  Current funding has not kept up with the   increase in call volume and EMPS providers are unable to respond to the additional calls for help without additional dollars. We fear </w:t>
      </w:r>
      <w:r>
        <w:lastRenderedPageBreak/>
        <w:t xml:space="preserve">that this delay will turn into a lapse of funding and the promised expanded hours and operation of EMPS will not be implemented, leaving families in crisis without this vital service.  </w:t>
      </w:r>
    </w:p>
    <w:p w:rsidR="006A1AAD" w:rsidRDefault="006A1AAD" w:rsidP="006A1AAD">
      <w:pPr>
        <w:pStyle w:val="ListParagraph"/>
      </w:pPr>
    </w:p>
    <w:p w:rsidR="006A1AAD" w:rsidRPr="006A1AAD" w:rsidRDefault="006A1AAD" w:rsidP="006A1AAD">
      <w:pPr>
        <w:pStyle w:val="ListParagraph"/>
        <w:widowControl/>
        <w:numPr>
          <w:ilvl w:val="0"/>
          <w:numId w:val="48"/>
        </w:numPr>
        <w:spacing w:after="200" w:line="276" w:lineRule="auto"/>
        <w:contextualSpacing/>
        <w:rPr>
          <w:rFonts w:cs="Calibri"/>
          <w:bCs/>
        </w:rPr>
      </w:pPr>
      <w:r>
        <w:t>The Regional Behavioral Health Consultation to Healthcare Providers, known as “</w:t>
      </w:r>
      <w:r>
        <w:rPr>
          <w:b/>
        </w:rPr>
        <w:t>ACCESS-Mental Health”</w:t>
      </w:r>
      <w:r>
        <w:t xml:space="preserve"> also became law in the wake of Newtown.  ACCESS-Mental Health has been hailed as a successful early intervention model that improves access to timely care to children.   The initiative enables pediatricians to obtain psychiatric consultation services and help with coordinating services for children and their families.  According to information provided at this week’s Council meeting, over 1,500 children and their families were served by this program in its first full year in operation.  It should not be eliminated.</w:t>
      </w:r>
    </w:p>
    <w:p w:rsidR="006A1AAD" w:rsidRPr="006A1AAD" w:rsidRDefault="006A1AAD" w:rsidP="006A1AAD">
      <w:pPr>
        <w:pStyle w:val="ListParagraph"/>
        <w:rPr>
          <w:rFonts w:cs="Calibri"/>
          <w:bCs/>
        </w:rPr>
      </w:pPr>
    </w:p>
    <w:p w:rsidR="006A1AAD" w:rsidRPr="006A1AAD" w:rsidRDefault="006A1AAD" w:rsidP="006A1AAD">
      <w:pPr>
        <w:pStyle w:val="ListParagraph"/>
        <w:widowControl/>
        <w:numPr>
          <w:ilvl w:val="0"/>
          <w:numId w:val="48"/>
        </w:numPr>
        <w:spacing w:after="200" w:line="276" w:lineRule="auto"/>
        <w:contextualSpacing/>
      </w:pPr>
      <w:r>
        <w:t xml:space="preserve">Once again there are proposes cuts to the </w:t>
      </w:r>
      <w:r>
        <w:rPr>
          <w:b/>
        </w:rPr>
        <w:t>grant accounts in the DMHAS budget</w:t>
      </w:r>
      <w:r>
        <w:t>, affecting thousands of adults seeking outpatient care for mental illness and substance use disorders.  These cuts are on top of the cuts made when the state budget was adopted in June and the ones made as a result of rescissions in September.  These continued cuts will cause reduced access to services.</w:t>
      </w:r>
    </w:p>
    <w:p w:rsidR="006A1AAD" w:rsidRDefault="006A1AAD" w:rsidP="006A1AAD">
      <w:pPr>
        <w:pStyle w:val="ListParagraph"/>
      </w:pPr>
    </w:p>
    <w:p w:rsidR="009E509C" w:rsidRPr="009E509C" w:rsidRDefault="006A1AAD" w:rsidP="009E509C">
      <w:pPr>
        <w:pStyle w:val="ListParagraph"/>
        <w:widowControl/>
        <w:numPr>
          <w:ilvl w:val="0"/>
          <w:numId w:val="48"/>
        </w:numPr>
        <w:spacing w:after="200" w:line="276" w:lineRule="auto"/>
        <w:contextualSpacing/>
      </w:pPr>
      <w:r w:rsidRPr="009E509C">
        <w:rPr>
          <w:rFonts w:cs="Calibri"/>
          <w:bCs/>
        </w:rPr>
        <w:lastRenderedPageBreak/>
        <w:t xml:space="preserve">In the 2013 Value Options report on Emergency Department Utilization report, 57% of adults who utilized the emergency department for a behavioral service had a co-occurring diagnosis of substance use disorder.  The closing of the </w:t>
      </w:r>
      <w:r w:rsidRPr="009E509C">
        <w:rPr>
          <w:rFonts w:cs="Calibri"/>
          <w:b/>
          <w:bCs/>
        </w:rPr>
        <w:t>20 Acute Detox beds at Connecticut Valley Hospital</w:t>
      </w:r>
      <w:r w:rsidRPr="009E509C">
        <w:rPr>
          <w:rFonts w:cs="Calibri"/>
          <w:bCs/>
        </w:rPr>
        <w:t xml:space="preserve"> would place an undue strain on Emergency Departments across the state that already struggle to arrange for treatment for patients with substance abuse disorders who have acute medical co-morbidities.  Merritt Hall provides a 4.2 level of care that allows them to manage medical conditions such as liver failure, uncontrolled diabetes and renal failure.  Without this level of care hospitals would not have access to appropriate aftercare options.</w:t>
      </w:r>
    </w:p>
    <w:p w:rsidR="009E509C" w:rsidRPr="009E509C" w:rsidRDefault="009E509C" w:rsidP="009E509C">
      <w:pPr>
        <w:pStyle w:val="ListParagraph"/>
        <w:rPr>
          <w:rFonts w:cs="Calibri"/>
          <w:b/>
        </w:rPr>
      </w:pPr>
    </w:p>
    <w:p w:rsidR="009E509C" w:rsidRPr="009E509C" w:rsidRDefault="006A1AAD" w:rsidP="009E509C">
      <w:pPr>
        <w:pStyle w:val="ListParagraph"/>
        <w:widowControl/>
        <w:numPr>
          <w:ilvl w:val="0"/>
          <w:numId w:val="48"/>
        </w:numPr>
        <w:spacing w:after="200" w:line="276" w:lineRule="auto"/>
        <w:contextualSpacing/>
      </w:pPr>
      <w:r w:rsidRPr="009E509C">
        <w:rPr>
          <w:rFonts w:cs="Calibri"/>
          <w:b/>
        </w:rPr>
        <w:t>School-Based Health Centers</w:t>
      </w:r>
      <w:r w:rsidRPr="009E509C">
        <w:rPr>
          <w:rFonts w:cs="Calibri"/>
        </w:rPr>
        <w:t xml:space="preserve"> (SBHCs) provide early intervention </w:t>
      </w:r>
      <w:r w:rsidR="007B48C6" w:rsidRPr="009E509C">
        <w:rPr>
          <w:rFonts w:cs="Calibri"/>
        </w:rPr>
        <w:t xml:space="preserve">medical and </w:t>
      </w:r>
      <w:r w:rsidRPr="009E509C">
        <w:rPr>
          <w:rFonts w:cs="Calibri"/>
        </w:rPr>
        <w:t xml:space="preserve">mental health services to </w:t>
      </w:r>
      <w:r w:rsidR="007B48C6" w:rsidRPr="009E509C">
        <w:rPr>
          <w:rFonts w:cs="Calibri"/>
        </w:rPr>
        <w:t>40,000</w:t>
      </w:r>
      <w:r w:rsidRPr="009E509C">
        <w:rPr>
          <w:rFonts w:cs="Calibri"/>
        </w:rPr>
        <w:t xml:space="preserve"> children across the state.  The Sandy Hook Commission report recommended support and expansion of SBHCs.  The proposed budget would again reduce funding for the Centers (a reduction of </w:t>
      </w:r>
      <w:r w:rsidR="00051C85">
        <w:rPr>
          <w:rFonts w:cs="Calibri"/>
        </w:rPr>
        <w:t>hundreds of thousands of dollars</w:t>
      </w:r>
      <w:r w:rsidR="007B48C6" w:rsidRPr="009E509C">
        <w:rPr>
          <w:rFonts w:cs="Calibri"/>
        </w:rPr>
        <w:t xml:space="preserve"> </w:t>
      </w:r>
      <w:r w:rsidRPr="009E509C">
        <w:rPr>
          <w:rFonts w:cs="Calibri"/>
        </w:rPr>
        <w:t xml:space="preserve">on top of reductions of </w:t>
      </w:r>
      <w:r w:rsidR="00B00D6A">
        <w:rPr>
          <w:rFonts w:cs="Calibri"/>
        </w:rPr>
        <w:t>10.5</w:t>
      </w:r>
      <w:r w:rsidRPr="009E509C">
        <w:rPr>
          <w:rFonts w:cs="Calibri"/>
        </w:rPr>
        <w:t xml:space="preserve"> percent in the last budget cycle through cuts and rescissions). This is at the same time that children’s visits for mental health services at SBHCs have risen 11% during the last four years. These reductions will lead to fewer </w:t>
      </w:r>
      <w:r w:rsidRPr="009E509C">
        <w:rPr>
          <w:rFonts w:cs="Calibri"/>
        </w:rPr>
        <w:lastRenderedPageBreak/>
        <w:t>children receiving early intervention and cost-effective services provided by SBHCs</w:t>
      </w:r>
      <w:r w:rsidR="009E509C" w:rsidRPr="009E509C">
        <w:rPr>
          <w:rFonts w:cs="Calibri"/>
        </w:rPr>
        <w:t xml:space="preserve">, </w:t>
      </w:r>
      <w:r w:rsidR="009E509C" w:rsidRPr="009E509C">
        <w:t xml:space="preserve">services that keep them in school and achieving their fullest potential. </w:t>
      </w:r>
    </w:p>
    <w:p w:rsidR="006A1AAD" w:rsidRDefault="006A1AAD" w:rsidP="006A1AAD">
      <w:r>
        <w:t xml:space="preserve">The findings and recommendations of several bodies, including the </w:t>
      </w:r>
      <w:r>
        <w:rPr>
          <w:i/>
        </w:rPr>
        <w:t>Children’s Behavioral Health Task Force</w:t>
      </w:r>
      <w:r>
        <w:t xml:space="preserve"> and the </w:t>
      </w:r>
      <w:r>
        <w:rPr>
          <w:i/>
        </w:rPr>
        <w:t>Sandy Hook Commission</w:t>
      </w:r>
      <w:r>
        <w:t>, call for further investments in a coordinated behavioral health system. This is no time for disinvestment in behavioral health services</w:t>
      </w:r>
      <w:r w:rsidR="00B00D6A">
        <w:t xml:space="preserve"> </w:t>
      </w:r>
      <w:r>
        <w:t xml:space="preserve">that help hundreds of thousands of our most vulnerable residents.  </w:t>
      </w:r>
    </w:p>
    <w:p w:rsidR="00B00D6A" w:rsidRPr="006A1AAD" w:rsidRDefault="00B00D6A" w:rsidP="006A1AAD"/>
    <w:p w:rsidR="009E509C" w:rsidRDefault="006A1AAD" w:rsidP="006A1AAD">
      <w:r>
        <w:t xml:space="preserve">We continue to be mindful of the challenges your administration and the General Assembly face in producing a balanced budget but in our role as an advisory council we must speak out about the real harm that these budget choices will cause. </w:t>
      </w:r>
    </w:p>
    <w:p w:rsidR="006A1AAD" w:rsidRDefault="006A1AAD" w:rsidP="006A1AAD">
      <w:r>
        <w:t xml:space="preserve"> </w:t>
      </w:r>
    </w:p>
    <w:p w:rsidR="006A1AAD" w:rsidRDefault="006A1AAD" w:rsidP="006A1AAD">
      <w:r>
        <w:t xml:space="preserve">We stand ready to assist you and the General Assembly in developing a budget that maintains and strengthens the Behavioral Health Partnership, as well as the behavioral health system as a whole, and protects children and adults from experiencing downward spirals, with the resultant harm to their families and communities, and more costly care due to budget cutbacks.  </w:t>
      </w:r>
    </w:p>
    <w:p w:rsidR="006A1AAD" w:rsidRDefault="006A1AAD" w:rsidP="006A1AAD"/>
    <w:p w:rsidR="006A1AAD" w:rsidRDefault="009A3647" w:rsidP="006A1AAD">
      <w:r>
        <w:rPr>
          <w:noProof/>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154940</wp:posOffset>
            </wp:positionV>
            <wp:extent cx="2133600" cy="1191895"/>
            <wp:effectExtent l="0" t="0" r="0" b="825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AAD">
        <w:t>Very truly yours,</w:t>
      </w:r>
    </w:p>
    <w:p w:rsidR="006A1AAD" w:rsidRDefault="009A3647" w:rsidP="006A1AAD">
      <w:r>
        <w:rPr>
          <w:noProof/>
        </w:rPr>
        <w:drawing>
          <wp:anchor distT="0" distB="0" distL="114300" distR="114300" simplePos="0" relativeHeight="251657216" behindDoc="0" locked="0" layoutInCell="1" allowOverlap="1">
            <wp:simplePos x="0" y="0"/>
            <wp:positionH relativeFrom="column">
              <wp:posOffset>4305300</wp:posOffset>
            </wp:positionH>
            <wp:positionV relativeFrom="paragraph">
              <wp:posOffset>74930</wp:posOffset>
            </wp:positionV>
            <wp:extent cx="2277745" cy="1306195"/>
            <wp:effectExtent l="0" t="0" r="8255"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7745"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AAD" w:rsidRDefault="009A3647" w:rsidP="006A1AAD">
      <w:pPr>
        <w:rPr>
          <w:rFonts w:ascii="Calibri" w:eastAsia="Calibri" w:hAnsi="Calibri"/>
          <w:sz w:val="22"/>
          <w:szCs w:val="22"/>
        </w:rPr>
      </w:pPr>
      <w:r>
        <w:rPr>
          <w:noProof/>
        </w:rPr>
        <w:lastRenderedPageBreak/>
        <w:drawing>
          <wp:anchor distT="0" distB="0" distL="114300" distR="114300" simplePos="0" relativeHeight="251658240" behindDoc="0" locked="0" layoutInCell="1" allowOverlap="1">
            <wp:simplePos x="0" y="0"/>
            <wp:positionH relativeFrom="column">
              <wp:posOffset>-295275</wp:posOffset>
            </wp:positionH>
            <wp:positionV relativeFrom="paragraph">
              <wp:posOffset>161925</wp:posOffset>
            </wp:positionV>
            <wp:extent cx="2580005" cy="7581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0005"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AAD" w:rsidRDefault="006A1AAD" w:rsidP="006A1AAD">
      <w:pPr>
        <w:rPr>
          <w:rFonts w:ascii="Calibri" w:eastAsia="Calibri" w:hAnsi="Calibri"/>
          <w:sz w:val="22"/>
          <w:szCs w:val="22"/>
        </w:rPr>
      </w:pPr>
    </w:p>
    <w:p w:rsidR="006A1AAD" w:rsidRDefault="006A1AAD" w:rsidP="006A1AAD">
      <w:pPr>
        <w:rPr>
          <w:noProof/>
        </w:rPr>
      </w:pPr>
    </w:p>
    <w:p w:rsidR="006A1AAD" w:rsidRDefault="006A1AAD" w:rsidP="006A1AAD">
      <w:pPr>
        <w:rPr>
          <w:noProof/>
        </w:rPr>
      </w:pPr>
    </w:p>
    <w:p w:rsidR="006A1AAD" w:rsidRDefault="006A1AAD" w:rsidP="006A1AAD"/>
    <w:p w:rsidR="006A1AAD" w:rsidRDefault="006A1AAD" w:rsidP="006A1AAD">
      <w:r>
        <w:tab/>
      </w:r>
      <w:r>
        <w:tab/>
      </w:r>
    </w:p>
    <w:p w:rsidR="006A1AAD" w:rsidRDefault="006A1AAD" w:rsidP="006A1AAD">
      <w:r>
        <w:t xml:space="preserve">CC: Behavioral Health Partnership Oversight Council     </w:t>
      </w:r>
    </w:p>
    <w:p w:rsidR="006A1AAD" w:rsidRDefault="006A1AAD" w:rsidP="006A1AAD">
      <w:r>
        <w:t xml:space="preserve">     Commissioner Roderick Bremby, DSS</w:t>
      </w:r>
    </w:p>
    <w:p w:rsidR="006A1AAD" w:rsidRDefault="006A1AAD" w:rsidP="006A1AAD">
      <w:r>
        <w:t xml:space="preserve">     Commissioner Miriam</w:t>
      </w:r>
      <w:r w:rsidR="009E509C">
        <w:t xml:space="preserve"> </w:t>
      </w:r>
      <w:r>
        <w:t>Delphin-Rittmon, DMHAS</w:t>
      </w:r>
    </w:p>
    <w:p w:rsidR="006A1AAD" w:rsidRDefault="006A1AAD" w:rsidP="006A1AAD">
      <w:r>
        <w:t xml:space="preserve">     Commissioner Joette Katz, DCF</w:t>
      </w:r>
    </w:p>
    <w:p w:rsidR="00B00D6A" w:rsidRDefault="00B00D6A" w:rsidP="006A1AAD">
      <w:r>
        <w:t xml:space="preserve">     Benjamin Barnes, Secretary, OPM </w:t>
      </w:r>
    </w:p>
    <w:p w:rsidR="006A1AAD" w:rsidRDefault="006A1AAD" w:rsidP="006A1AAD">
      <w:r>
        <w:t xml:space="preserve">     Anne Foley, Undersecretary, OPM</w:t>
      </w:r>
    </w:p>
    <w:p w:rsidR="006A1AAD" w:rsidRDefault="006A1AAD" w:rsidP="006A1AAD">
      <w:r>
        <w:t xml:space="preserve">     William Halsey, DSS</w:t>
      </w:r>
    </w:p>
    <w:p w:rsidR="006A1AAD" w:rsidRDefault="006A1AAD" w:rsidP="006A1AAD">
      <w:r>
        <w:t xml:space="preserve">     Colleen Harrington, DMHAS</w:t>
      </w:r>
    </w:p>
    <w:p w:rsidR="006A1AAD" w:rsidRDefault="006A1AAD" w:rsidP="006A1AAD">
      <w:r>
        <w:t xml:space="preserve">     Karen Andersson, DCF </w:t>
      </w:r>
    </w:p>
    <w:p w:rsidR="006A1AAD" w:rsidRDefault="006A1AAD" w:rsidP="006A1AAD">
      <w:r>
        <w:t xml:space="preserve">     Senator Martin Looney</w:t>
      </w:r>
    </w:p>
    <w:p w:rsidR="006A1AAD" w:rsidRDefault="006A1AAD" w:rsidP="006A1AAD">
      <w:r>
        <w:t xml:space="preserve">     Senator Leonard Fasano </w:t>
      </w:r>
    </w:p>
    <w:p w:rsidR="00B00D6A" w:rsidRDefault="006A1AAD" w:rsidP="006A1AAD">
      <w:r>
        <w:t xml:space="preserve">     Representative Brendan Sharkey</w:t>
      </w:r>
    </w:p>
    <w:p w:rsidR="008C4D35" w:rsidRPr="00F4586D" w:rsidRDefault="006A1AAD" w:rsidP="00B00D6A">
      <w:pPr>
        <w:rPr>
          <w:rFonts w:ascii="Calibri" w:eastAsia="Calibri" w:hAnsi="Calibri"/>
        </w:rPr>
      </w:pPr>
      <w:r>
        <w:t xml:space="preserve">    </w:t>
      </w:r>
      <w:r w:rsidR="00B00D6A">
        <w:t xml:space="preserve"> </w:t>
      </w:r>
      <w:r>
        <w:t>Representative Themis Klarides</w:t>
      </w:r>
    </w:p>
    <w:sectPr w:rsidR="008C4D35" w:rsidRPr="00F4586D" w:rsidSect="00D87743">
      <w:footerReference w:type="even"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53C" w:rsidRDefault="0083753C">
      <w:r>
        <w:separator/>
      </w:r>
    </w:p>
  </w:endnote>
  <w:endnote w:type="continuationSeparator" w:id="0">
    <w:p w:rsidR="0083753C" w:rsidRDefault="0083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12E" w:rsidRDefault="000F012E" w:rsidP="00D8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F012E" w:rsidRDefault="000F012E" w:rsidP="00996C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12E" w:rsidRDefault="000F012E" w:rsidP="00D877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493">
      <w:rPr>
        <w:rStyle w:val="PageNumber"/>
        <w:noProof/>
      </w:rPr>
      <w:t>2</w:t>
    </w:r>
    <w:r>
      <w:rPr>
        <w:rStyle w:val="PageNumber"/>
      </w:rPr>
      <w:fldChar w:fldCharType="end"/>
    </w:r>
  </w:p>
  <w:p w:rsidR="000F012E" w:rsidRDefault="000F012E" w:rsidP="00996C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53C" w:rsidRDefault="0083753C">
      <w:r>
        <w:separator/>
      </w:r>
    </w:p>
  </w:footnote>
  <w:footnote w:type="continuationSeparator" w:id="0">
    <w:p w:rsidR="0083753C" w:rsidRDefault="00837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7242"/>
    <w:multiLevelType w:val="hybridMultilevel"/>
    <w:tmpl w:val="1DF2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C7149"/>
    <w:multiLevelType w:val="hybridMultilevel"/>
    <w:tmpl w:val="9ADE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65094"/>
    <w:multiLevelType w:val="hybridMultilevel"/>
    <w:tmpl w:val="FD40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07813"/>
    <w:multiLevelType w:val="hybridMultilevel"/>
    <w:tmpl w:val="8C1A3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94866"/>
    <w:multiLevelType w:val="hybridMultilevel"/>
    <w:tmpl w:val="6288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4976"/>
    <w:multiLevelType w:val="hybridMultilevel"/>
    <w:tmpl w:val="DE7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64261"/>
    <w:multiLevelType w:val="hybridMultilevel"/>
    <w:tmpl w:val="A300C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94810"/>
    <w:multiLevelType w:val="hybridMultilevel"/>
    <w:tmpl w:val="C28AD3F8"/>
    <w:lvl w:ilvl="0" w:tplc="505E9CDA">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61467"/>
    <w:multiLevelType w:val="hybridMultilevel"/>
    <w:tmpl w:val="A956D20E"/>
    <w:lvl w:ilvl="0" w:tplc="505E9CDA">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418D9"/>
    <w:multiLevelType w:val="hybridMultilevel"/>
    <w:tmpl w:val="D55A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61E8F"/>
    <w:multiLevelType w:val="hybridMultilevel"/>
    <w:tmpl w:val="2CE48600"/>
    <w:lvl w:ilvl="0" w:tplc="505E9CDA">
      <w:start w:val="2014"/>
      <w:numFmt w:val="decimal"/>
      <w:lvlText w:val="%1"/>
      <w:lvlJc w:val="left"/>
      <w:pPr>
        <w:ind w:left="2400" w:hanging="48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3A4242AC"/>
    <w:multiLevelType w:val="hybridMultilevel"/>
    <w:tmpl w:val="0962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EF0E08"/>
    <w:multiLevelType w:val="hybridMultilevel"/>
    <w:tmpl w:val="D780E946"/>
    <w:lvl w:ilvl="0" w:tplc="505E9CDA">
      <w:start w:val="2014"/>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881A38"/>
    <w:multiLevelType w:val="hybridMultilevel"/>
    <w:tmpl w:val="351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E199E"/>
    <w:multiLevelType w:val="hybridMultilevel"/>
    <w:tmpl w:val="D09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14125B"/>
    <w:multiLevelType w:val="hybridMultilevel"/>
    <w:tmpl w:val="969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52969"/>
    <w:multiLevelType w:val="hybridMultilevel"/>
    <w:tmpl w:val="89F6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443A3"/>
    <w:multiLevelType w:val="hybridMultilevel"/>
    <w:tmpl w:val="0BAC216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4A2F3AA5"/>
    <w:multiLevelType w:val="hybridMultilevel"/>
    <w:tmpl w:val="1DDE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B26AD"/>
    <w:multiLevelType w:val="hybridMultilevel"/>
    <w:tmpl w:val="272E930E"/>
    <w:lvl w:ilvl="0" w:tplc="DC287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763F5"/>
    <w:multiLevelType w:val="hybridMultilevel"/>
    <w:tmpl w:val="67D4B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4C19F0"/>
    <w:multiLevelType w:val="hybridMultilevel"/>
    <w:tmpl w:val="DA48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013D13"/>
    <w:multiLevelType w:val="hybridMultilevel"/>
    <w:tmpl w:val="82B8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4A6E30"/>
    <w:multiLevelType w:val="hybridMultilevel"/>
    <w:tmpl w:val="F00C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827A48"/>
    <w:multiLevelType w:val="hybridMultilevel"/>
    <w:tmpl w:val="004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2A2A26"/>
    <w:multiLevelType w:val="hybridMultilevel"/>
    <w:tmpl w:val="396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37780C"/>
    <w:multiLevelType w:val="hybridMultilevel"/>
    <w:tmpl w:val="6D04C9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BC610E"/>
    <w:multiLevelType w:val="hybridMultilevel"/>
    <w:tmpl w:val="3CD2B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93FF7"/>
    <w:multiLevelType w:val="hybridMultilevel"/>
    <w:tmpl w:val="6CE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074EDD"/>
    <w:multiLevelType w:val="hybridMultilevel"/>
    <w:tmpl w:val="83D2B3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692B44"/>
    <w:multiLevelType w:val="hybridMultilevel"/>
    <w:tmpl w:val="180C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134FE2"/>
    <w:multiLevelType w:val="hybridMultilevel"/>
    <w:tmpl w:val="A12C9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055E5"/>
    <w:multiLevelType w:val="hybridMultilevel"/>
    <w:tmpl w:val="0DE8D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815A32"/>
    <w:multiLevelType w:val="hybridMultilevel"/>
    <w:tmpl w:val="0CE6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21670"/>
    <w:multiLevelType w:val="hybridMultilevel"/>
    <w:tmpl w:val="0C24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894E23"/>
    <w:multiLevelType w:val="hybridMultilevel"/>
    <w:tmpl w:val="B33C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71096"/>
    <w:multiLevelType w:val="hybridMultilevel"/>
    <w:tmpl w:val="DA8A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041B5"/>
    <w:multiLevelType w:val="hybridMultilevel"/>
    <w:tmpl w:val="8044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A0205A"/>
    <w:multiLevelType w:val="hybridMultilevel"/>
    <w:tmpl w:val="BDDA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B1B05"/>
    <w:multiLevelType w:val="hybridMultilevel"/>
    <w:tmpl w:val="9DDA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84CF1"/>
    <w:multiLevelType w:val="hybridMultilevel"/>
    <w:tmpl w:val="0994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001486"/>
    <w:multiLevelType w:val="hybridMultilevel"/>
    <w:tmpl w:val="3AC03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C2A2803"/>
    <w:multiLevelType w:val="hybridMultilevel"/>
    <w:tmpl w:val="7890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C61D67"/>
    <w:multiLevelType w:val="hybridMultilevel"/>
    <w:tmpl w:val="A31264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F0A04E1"/>
    <w:multiLevelType w:val="hybridMultilevel"/>
    <w:tmpl w:val="0A08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F2DDB"/>
    <w:multiLevelType w:val="hybridMultilevel"/>
    <w:tmpl w:val="E5EC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6D5193"/>
    <w:multiLevelType w:val="hybridMultilevel"/>
    <w:tmpl w:val="74F6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8"/>
  </w:num>
  <w:num w:numId="4">
    <w:abstractNumId w:val="32"/>
  </w:num>
  <w:num w:numId="5">
    <w:abstractNumId w:val="31"/>
  </w:num>
  <w:num w:numId="6">
    <w:abstractNumId w:val="9"/>
  </w:num>
  <w:num w:numId="7">
    <w:abstractNumId w:val="36"/>
  </w:num>
  <w:num w:numId="8">
    <w:abstractNumId w:val="30"/>
  </w:num>
  <w:num w:numId="9">
    <w:abstractNumId w:val="5"/>
  </w:num>
  <w:num w:numId="10">
    <w:abstractNumId w:val="45"/>
  </w:num>
  <w:num w:numId="11">
    <w:abstractNumId w:val="44"/>
  </w:num>
  <w:num w:numId="12">
    <w:abstractNumId w:val="37"/>
  </w:num>
  <w:num w:numId="13">
    <w:abstractNumId w:val="15"/>
  </w:num>
  <w:num w:numId="14">
    <w:abstractNumId w:val="25"/>
  </w:num>
  <w:num w:numId="15">
    <w:abstractNumId w:val="21"/>
  </w:num>
  <w:num w:numId="16">
    <w:abstractNumId w:val="13"/>
  </w:num>
  <w:num w:numId="17">
    <w:abstractNumId w:val="24"/>
  </w:num>
  <w:num w:numId="18">
    <w:abstractNumId w:val="40"/>
  </w:num>
  <w:num w:numId="19">
    <w:abstractNumId w:val="11"/>
  </w:num>
  <w:num w:numId="20">
    <w:abstractNumId w:val="41"/>
  </w:num>
  <w:num w:numId="21">
    <w:abstractNumId w:val="27"/>
  </w:num>
  <w:num w:numId="22">
    <w:abstractNumId w:val="16"/>
  </w:num>
  <w:num w:numId="23">
    <w:abstractNumId w:val="42"/>
  </w:num>
  <w:num w:numId="24">
    <w:abstractNumId w:val="14"/>
  </w:num>
  <w:num w:numId="25">
    <w:abstractNumId w:val="29"/>
  </w:num>
  <w:num w:numId="26">
    <w:abstractNumId w:val="6"/>
  </w:num>
  <w:num w:numId="27">
    <w:abstractNumId w:val="26"/>
  </w:num>
  <w:num w:numId="28">
    <w:abstractNumId w:val="20"/>
  </w:num>
  <w:num w:numId="29">
    <w:abstractNumId w:val="22"/>
  </w:num>
  <w:num w:numId="30">
    <w:abstractNumId w:val="33"/>
  </w:num>
  <w:num w:numId="31">
    <w:abstractNumId w:val="17"/>
  </w:num>
  <w:num w:numId="32">
    <w:abstractNumId w:val="38"/>
  </w:num>
  <w:num w:numId="33">
    <w:abstractNumId w:val="19"/>
  </w:num>
  <w:num w:numId="34">
    <w:abstractNumId w:val="46"/>
  </w:num>
  <w:num w:numId="35">
    <w:abstractNumId w:val="7"/>
  </w:num>
  <w:num w:numId="36">
    <w:abstractNumId w:val="34"/>
  </w:num>
  <w:num w:numId="37">
    <w:abstractNumId w:val="12"/>
  </w:num>
  <w:num w:numId="38">
    <w:abstractNumId w:val="10"/>
  </w:num>
  <w:num w:numId="39">
    <w:abstractNumId w:val="8"/>
  </w:num>
  <w:num w:numId="40">
    <w:abstractNumId w:val="2"/>
  </w:num>
  <w:num w:numId="41">
    <w:abstractNumId w:val="23"/>
  </w:num>
  <w:num w:numId="42">
    <w:abstractNumId w:val="1"/>
  </w:num>
  <w:num w:numId="43">
    <w:abstractNumId w:val="3"/>
  </w:num>
  <w:num w:numId="44">
    <w:abstractNumId w:val="0"/>
  </w:num>
  <w:num w:numId="45">
    <w:abstractNumId w:val="4"/>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05"/>
    <w:rsid w:val="00000203"/>
    <w:rsid w:val="00000668"/>
    <w:rsid w:val="000017DF"/>
    <w:rsid w:val="000020E0"/>
    <w:rsid w:val="00002C43"/>
    <w:rsid w:val="00002D14"/>
    <w:rsid w:val="00003388"/>
    <w:rsid w:val="0000354F"/>
    <w:rsid w:val="00003DCB"/>
    <w:rsid w:val="00003E42"/>
    <w:rsid w:val="00004038"/>
    <w:rsid w:val="00004BF3"/>
    <w:rsid w:val="00004D4D"/>
    <w:rsid w:val="0000545A"/>
    <w:rsid w:val="00005963"/>
    <w:rsid w:val="00005BE1"/>
    <w:rsid w:val="00005CE6"/>
    <w:rsid w:val="00005FC5"/>
    <w:rsid w:val="00006062"/>
    <w:rsid w:val="00006549"/>
    <w:rsid w:val="000066A9"/>
    <w:rsid w:val="00006817"/>
    <w:rsid w:val="00006A51"/>
    <w:rsid w:val="00006BD1"/>
    <w:rsid w:val="00007B82"/>
    <w:rsid w:val="00007D9A"/>
    <w:rsid w:val="00010022"/>
    <w:rsid w:val="0001092D"/>
    <w:rsid w:val="00010AF5"/>
    <w:rsid w:val="00014D1D"/>
    <w:rsid w:val="000177E8"/>
    <w:rsid w:val="0002198A"/>
    <w:rsid w:val="00021A64"/>
    <w:rsid w:val="00023AB2"/>
    <w:rsid w:val="0002489B"/>
    <w:rsid w:val="00024A9C"/>
    <w:rsid w:val="000255B2"/>
    <w:rsid w:val="00025708"/>
    <w:rsid w:val="00025ED4"/>
    <w:rsid w:val="00027CA6"/>
    <w:rsid w:val="00030527"/>
    <w:rsid w:val="00030903"/>
    <w:rsid w:val="00031AC5"/>
    <w:rsid w:val="00032FCA"/>
    <w:rsid w:val="00033011"/>
    <w:rsid w:val="000338A5"/>
    <w:rsid w:val="000340B7"/>
    <w:rsid w:val="00035294"/>
    <w:rsid w:val="00035C73"/>
    <w:rsid w:val="00036632"/>
    <w:rsid w:val="000367F7"/>
    <w:rsid w:val="00037281"/>
    <w:rsid w:val="00037719"/>
    <w:rsid w:val="000378F5"/>
    <w:rsid w:val="00037BA7"/>
    <w:rsid w:val="0004009A"/>
    <w:rsid w:val="00040BAC"/>
    <w:rsid w:val="0004149A"/>
    <w:rsid w:val="000420AF"/>
    <w:rsid w:val="00042A8A"/>
    <w:rsid w:val="00042D7A"/>
    <w:rsid w:val="00042D85"/>
    <w:rsid w:val="00043D83"/>
    <w:rsid w:val="0004432F"/>
    <w:rsid w:val="00045D93"/>
    <w:rsid w:val="00046B29"/>
    <w:rsid w:val="00046D00"/>
    <w:rsid w:val="00047D46"/>
    <w:rsid w:val="00047D57"/>
    <w:rsid w:val="0005009F"/>
    <w:rsid w:val="000501CF"/>
    <w:rsid w:val="00050A70"/>
    <w:rsid w:val="000513C9"/>
    <w:rsid w:val="00051C85"/>
    <w:rsid w:val="00053416"/>
    <w:rsid w:val="00053E87"/>
    <w:rsid w:val="00054A0C"/>
    <w:rsid w:val="000564ED"/>
    <w:rsid w:val="00056A02"/>
    <w:rsid w:val="00056CD5"/>
    <w:rsid w:val="000571F0"/>
    <w:rsid w:val="00062142"/>
    <w:rsid w:val="000627D8"/>
    <w:rsid w:val="00062D83"/>
    <w:rsid w:val="000631AE"/>
    <w:rsid w:val="00064401"/>
    <w:rsid w:val="00064CFC"/>
    <w:rsid w:val="0006523E"/>
    <w:rsid w:val="00066FC2"/>
    <w:rsid w:val="000675A2"/>
    <w:rsid w:val="00070059"/>
    <w:rsid w:val="0007018D"/>
    <w:rsid w:val="00070457"/>
    <w:rsid w:val="00070645"/>
    <w:rsid w:val="00071DC9"/>
    <w:rsid w:val="00072176"/>
    <w:rsid w:val="00072242"/>
    <w:rsid w:val="000735D5"/>
    <w:rsid w:val="00076098"/>
    <w:rsid w:val="000763FF"/>
    <w:rsid w:val="0007708C"/>
    <w:rsid w:val="000775B2"/>
    <w:rsid w:val="00077CA8"/>
    <w:rsid w:val="0008081E"/>
    <w:rsid w:val="00081586"/>
    <w:rsid w:val="00081630"/>
    <w:rsid w:val="00082582"/>
    <w:rsid w:val="00082967"/>
    <w:rsid w:val="00082AB3"/>
    <w:rsid w:val="00082B0D"/>
    <w:rsid w:val="00082E71"/>
    <w:rsid w:val="00083748"/>
    <w:rsid w:val="000848D4"/>
    <w:rsid w:val="00084BBF"/>
    <w:rsid w:val="00086F92"/>
    <w:rsid w:val="00090DB2"/>
    <w:rsid w:val="0009248D"/>
    <w:rsid w:val="00092911"/>
    <w:rsid w:val="00092D67"/>
    <w:rsid w:val="000930D2"/>
    <w:rsid w:val="0009438A"/>
    <w:rsid w:val="000948FE"/>
    <w:rsid w:val="00094A24"/>
    <w:rsid w:val="00094F40"/>
    <w:rsid w:val="00096353"/>
    <w:rsid w:val="00096385"/>
    <w:rsid w:val="000966C9"/>
    <w:rsid w:val="00096CED"/>
    <w:rsid w:val="0009721A"/>
    <w:rsid w:val="000A0458"/>
    <w:rsid w:val="000A09EE"/>
    <w:rsid w:val="000A0B0C"/>
    <w:rsid w:val="000A2644"/>
    <w:rsid w:val="000A2E69"/>
    <w:rsid w:val="000A360C"/>
    <w:rsid w:val="000A390B"/>
    <w:rsid w:val="000A3E63"/>
    <w:rsid w:val="000A52A6"/>
    <w:rsid w:val="000A547C"/>
    <w:rsid w:val="000A55BD"/>
    <w:rsid w:val="000A62F5"/>
    <w:rsid w:val="000A65D7"/>
    <w:rsid w:val="000A7B32"/>
    <w:rsid w:val="000B0E72"/>
    <w:rsid w:val="000B2E88"/>
    <w:rsid w:val="000B40C3"/>
    <w:rsid w:val="000B416E"/>
    <w:rsid w:val="000B424A"/>
    <w:rsid w:val="000B4614"/>
    <w:rsid w:val="000B4F6B"/>
    <w:rsid w:val="000B5238"/>
    <w:rsid w:val="000B5575"/>
    <w:rsid w:val="000B615B"/>
    <w:rsid w:val="000B752D"/>
    <w:rsid w:val="000C0E3D"/>
    <w:rsid w:val="000C1182"/>
    <w:rsid w:val="000C19DD"/>
    <w:rsid w:val="000C375F"/>
    <w:rsid w:val="000C3D60"/>
    <w:rsid w:val="000C40EF"/>
    <w:rsid w:val="000C47AC"/>
    <w:rsid w:val="000C4E6C"/>
    <w:rsid w:val="000C6321"/>
    <w:rsid w:val="000C6C15"/>
    <w:rsid w:val="000C72CB"/>
    <w:rsid w:val="000D04C5"/>
    <w:rsid w:val="000D05DE"/>
    <w:rsid w:val="000D076B"/>
    <w:rsid w:val="000D0CCA"/>
    <w:rsid w:val="000D2C44"/>
    <w:rsid w:val="000D3DC6"/>
    <w:rsid w:val="000D4D08"/>
    <w:rsid w:val="000D525B"/>
    <w:rsid w:val="000D6D04"/>
    <w:rsid w:val="000E0DAD"/>
    <w:rsid w:val="000E1C69"/>
    <w:rsid w:val="000E24E1"/>
    <w:rsid w:val="000E294F"/>
    <w:rsid w:val="000E2EBE"/>
    <w:rsid w:val="000E32C7"/>
    <w:rsid w:val="000E4A96"/>
    <w:rsid w:val="000E4CD8"/>
    <w:rsid w:val="000E6B60"/>
    <w:rsid w:val="000E7C0D"/>
    <w:rsid w:val="000E7C4E"/>
    <w:rsid w:val="000F012E"/>
    <w:rsid w:val="000F0A77"/>
    <w:rsid w:val="000F197D"/>
    <w:rsid w:val="000F1BCC"/>
    <w:rsid w:val="000F2D3E"/>
    <w:rsid w:val="000F4DB7"/>
    <w:rsid w:val="000F5B03"/>
    <w:rsid w:val="000F734A"/>
    <w:rsid w:val="000F7680"/>
    <w:rsid w:val="00100E9C"/>
    <w:rsid w:val="0010144F"/>
    <w:rsid w:val="00101E4F"/>
    <w:rsid w:val="00102012"/>
    <w:rsid w:val="001020E5"/>
    <w:rsid w:val="00102F7E"/>
    <w:rsid w:val="00103747"/>
    <w:rsid w:val="00104CDE"/>
    <w:rsid w:val="0010516A"/>
    <w:rsid w:val="00105F54"/>
    <w:rsid w:val="0010686C"/>
    <w:rsid w:val="0010738D"/>
    <w:rsid w:val="00110775"/>
    <w:rsid w:val="00110965"/>
    <w:rsid w:val="00111865"/>
    <w:rsid w:val="00112353"/>
    <w:rsid w:val="00112814"/>
    <w:rsid w:val="00112D43"/>
    <w:rsid w:val="00112FBE"/>
    <w:rsid w:val="0011390E"/>
    <w:rsid w:val="00115874"/>
    <w:rsid w:val="00116867"/>
    <w:rsid w:val="00117B2B"/>
    <w:rsid w:val="00117F59"/>
    <w:rsid w:val="001203B0"/>
    <w:rsid w:val="001206D5"/>
    <w:rsid w:val="00120730"/>
    <w:rsid w:val="001217C1"/>
    <w:rsid w:val="00121BDD"/>
    <w:rsid w:val="0012337D"/>
    <w:rsid w:val="00123613"/>
    <w:rsid w:val="00124123"/>
    <w:rsid w:val="00124442"/>
    <w:rsid w:val="0012444B"/>
    <w:rsid w:val="0012448E"/>
    <w:rsid w:val="00124B66"/>
    <w:rsid w:val="00124D63"/>
    <w:rsid w:val="00124E25"/>
    <w:rsid w:val="001253DD"/>
    <w:rsid w:val="00125A4E"/>
    <w:rsid w:val="00126885"/>
    <w:rsid w:val="0013006C"/>
    <w:rsid w:val="001302F4"/>
    <w:rsid w:val="00130BD1"/>
    <w:rsid w:val="00131927"/>
    <w:rsid w:val="00131B47"/>
    <w:rsid w:val="00131DA0"/>
    <w:rsid w:val="00131FA8"/>
    <w:rsid w:val="00133585"/>
    <w:rsid w:val="00133ADE"/>
    <w:rsid w:val="00133D38"/>
    <w:rsid w:val="00133E05"/>
    <w:rsid w:val="0013433C"/>
    <w:rsid w:val="001343E2"/>
    <w:rsid w:val="00136D5C"/>
    <w:rsid w:val="00137224"/>
    <w:rsid w:val="001377CC"/>
    <w:rsid w:val="00137EB4"/>
    <w:rsid w:val="001402F7"/>
    <w:rsid w:val="0014081C"/>
    <w:rsid w:val="00140B48"/>
    <w:rsid w:val="001427FE"/>
    <w:rsid w:val="00142878"/>
    <w:rsid w:val="00142CB9"/>
    <w:rsid w:val="00143819"/>
    <w:rsid w:val="00143B92"/>
    <w:rsid w:val="00143FC9"/>
    <w:rsid w:val="0014416A"/>
    <w:rsid w:val="00145B4E"/>
    <w:rsid w:val="00146061"/>
    <w:rsid w:val="00146DBB"/>
    <w:rsid w:val="001471EF"/>
    <w:rsid w:val="00147718"/>
    <w:rsid w:val="00147807"/>
    <w:rsid w:val="00147B8B"/>
    <w:rsid w:val="00147C44"/>
    <w:rsid w:val="001504A6"/>
    <w:rsid w:val="00151AE5"/>
    <w:rsid w:val="00151AF1"/>
    <w:rsid w:val="0015378D"/>
    <w:rsid w:val="00153982"/>
    <w:rsid w:val="00154585"/>
    <w:rsid w:val="0015619C"/>
    <w:rsid w:val="001566F2"/>
    <w:rsid w:val="00156E0A"/>
    <w:rsid w:val="001602C6"/>
    <w:rsid w:val="001607AA"/>
    <w:rsid w:val="00162EEA"/>
    <w:rsid w:val="00163190"/>
    <w:rsid w:val="0016353F"/>
    <w:rsid w:val="0016370C"/>
    <w:rsid w:val="00163A60"/>
    <w:rsid w:val="00163C14"/>
    <w:rsid w:val="00164ABC"/>
    <w:rsid w:val="00164DB0"/>
    <w:rsid w:val="001651E2"/>
    <w:rsid w:val="001652C2"/>
    <w:rsid w:val="001656BA"/>
    <w:rsid w:val="001661EE"/>
    <w:rsid w:val="001671F4"/>
    <w:rsid w:val="00167214"/>
    <w:rsid w:val="0016770F"/>
    <w:rsid w:val="001705BD"/>
    <w:rsid w:val="00170F45"/>
    <w:rsid w:val="00171DF9"/>
    <w:rsid w:val="001730EF"/>
    <w:rsid w:val="00173A36"/>
    <w:rsid w:val="00175A03"/>
    <w:rsid w:val="00175E56"/>
    <w:rsid w:val="00175E78"/>
    <w:rsid w:val="00175F1B"/>
    <w:rsid w:val="001769D6"/>
    <w:rsid w:val="00176A1E"/>
    <w:rsid w:val="00181047"/>
    <w:rsid w:val="00182FAE"/>
    <w:rsid w:val="00183358"/>
    <w:rsid w:val="001836EA"/>
    <w:rsid w:val="001838F2"/>
    <w:rsid w:val="0018636C"/>
    <w:rsid w:val="001875E9"/>
    <w:rsid w:val="00190305"/>
    <w:rsid w:val="00191E44"/>
    <w:rsid w:val="001924C1"/>
    <w:rsid w:val="00192522"/>
    <w:rsid w:val="0019253A"/>
    <w:rsid w:val="00192BFB"/>
    <w:rsid w:val="00192C94"/>
    <w:rsid w:val="00192D52"/>
    <w:rsid w:val="00194856"/>
    <w:rsid w:val="00194E74"/>
    <w:rsid w:val="001950EC"/>
    <w:rsid w:val="0019547C"/>
    <w:rsid w:val="001962FA"/>
    <w:rsid w:val="00196674"/>
    <w:rsid w:val="0019697A"/>
    <w:rsid w:val="00196B0D"/>
    <w:rsid w:val="00197211"/>
    <w:rsid w:val="00197596"/>
    <w:rsid w:val="001A06D0"/>
    <w:rsid w:val="001A0EFB"/>
    <w:rsid w:val="001A19B6"/>
    <w:rsid w:val="001A210B"/>
    <w:rsid w:val="001A2A30"/>
    <w:rsid w:val="001A4A4D"/>
    <w:rsid w:val="001A5863"/>
    <w:rsid w:val="001A5ED5"/>
    <w:rsid w:val="001A68ED"/>
    <w:rsid w:val="001A6FC2"/>
    <w:rsid w:val="001A7EAD"/>
    <w:rsid w:val="001B0E50"/>
    <w:rsid w:val="001B1386"/>
    <w:rsid w:val="001B17C7"/>
    <w:rsid w:val="001B1E5D"/>
    <w:rsid w:val="001B2020"/>
    <w:rsid w:val="001B383C"/>
    <w:rsid w:val="001B396B"/>
    <w:rsid w:val="001B3B18"/>
    <w:rsid w:val="001B3B62"/>
    <w:rsid w:val="001B3E7C"/>
    <w:rsid w:val="001B3F6B"/>
    <w:rsid w:val="001B4058"/>
    <w:rsid w:val="001B40FD"/>
    <w:rsid w:val="001B4A44"/>
    <w:rsid w:val="001B4E67"/>
    <w:rsid w:val="001B59DC"/>
    <w:rsid w:val="001B59F6"/>
    <w:rsid w:val="001B5DAA"/>
    <w:rsid w:val="001B638E"/>
    <w:rsid w:val="001B6503"/>
    <w:rsid w:val="001B69F7"/>
    <w:rsid w:val="001B776F"/>
    <w:rsid w:val="001B7D0A"/>
    <w:rsid w:val="001C06EA"/>
    <w:rsid w:val="001C087F"/>
    <w:rsid w:val="001C15B2"/>
    <w:rsid w:val="001C2D3E"/>
    <w:rsid w:val="001C450D"/>
    <w:rsid w:val="001C5B23"/>
    <w:rsid w:val="001C6382"/>
    <w:rsid w:val="001C6F5B"/>
    <w:rsid w:val="001C75DA"/>
    <w:rsid w:val="001D127D"/>
    <w:rsid w:val="001D16AF"/>
    <w:rsid w:val="001D1F16"/>
    <w:rsid w:val="001D2390"/>
    <w:rsid w:val="001D2436"/>
    <w:rsid w:val="001D2B8C"/>
    <w:rsid w:val="001D2EC3"/>
    <w:rsid w:val="001D34A9"/>
    <w:rsid w:val="001D3D51"/>
    <w:rsid w:val="001D47DB"/>
    <w:rsid w:val="001D4DCE"/>
    <w:rsid w:val="001D50C0"/>
    <w:rsid w:val="001D586B"/>
    <w:rsid w:val="001D6E48"/>
    <w:rsid w:val="001D746C"/>
    <w:rsid w:val="001D7D52"/>
    <w:rsid w:val="001E063C"/>
    <w:rsid w:val="001E19B9"/>
    <w:rsid w:val="001E1B28"/>
    <w:rsid w:val="001E1F10"/>
    <w:rsid w:val="001E223C"/>
    <w:rsid w:val="001E2760"/>
    <w:rsid w:val="001E3654"/>
    <w:rsid w:val="001E4953"/>
    <w:rsid w:val="001E4CF1"/>
    <w:rsid w:val="001E4DF6"/>
    <w:rsid w:val="001E642C"/>
    <w:rsid w:val="001E7A75"/>
    <w:rsid w:val="001F2377"/>
    <w:rsid w:val="001F264C"/>
    <w:rsid w:val="001F28E3"/>
    <w:rsid w:val="001F2914"/>
    <w:rsid w:val="001F3817"/>
    <w:rsid w:val="001F45F6"/>
    <w:rsid w:val="001F4938"/>
    <w:rsid w:val="001F5576"/>
    <w:rsid w:val="001F580B"/>
    <w:rsid w:val="001F5CAD"/>
    <w:rsid w:val="001F5FD6"/>
    <w:rsid w:val="001F6657"/>
    <w:rsid w:val="001F6F05"/>
    <w:rsid w:val="001F7997"/>
    <w:rsid w:val="001F79DD"/>
    <w:rsid w:val="00200533"/>
    <w:rsid w:val="002010CC"/>
    <w:rsid w:val="00201198"/>
    <w:rsid w:val="00201E31"/>
    <w:rsid w:val="00202E30"/>
    <w:rsid w:val="00203118"/>
    <w:rsid w:val="00203150"/>
    <w:rsid w:val="002031EA"/>
    <w:rsid w:val="00203C63"/>
    <w:rsid w:val="0020405C"/>
    <w:rsid w:val="00204D8B"/>
    <w:rsid w:val="002052BD"/>
    <w:rsid w:val="0020585B"/>
    <w:rsid w:val="00205A06"/>
    <w:rsid w:val="00207774"/>
    <w:rsid w:val="00207804"/>
    <w:rsid w:val="002079EA"/>
    <w:rsid w:val="00207EAF"/>
    <w:rsid w:val="00210BE8"/>
    <w:rsid w:val="00210C16"/>
    <w:rsid w:val="00210D3D"/>
    <w:rsid w:val="002114A3"/>
    <w:rsid w:val="00212970"/>
    <w:rsid w:val="00212A44"/>
    <w:rsid w:val="00212CB6"/>
    <w:rsid w:val="00212FFE"/>
    <w:rsid w:val="00213102"/>
    <w:rsid w:val="00213BBB"/>
    <w:rsid w:val="002157C8"/>
    <w:rsid w:val="00215A6E"/>
    <w:rsid w:val="00216748"/>
    <w:rsid w:val="00216C69"/>
    <w:rsid w:val="0021720B"/>
    <w:rsid w:val="00217419"/>
    <w:rsid w:val="002208C0"/>
    <w:rsid w:val="00220CDC"/>
    <w:rsid w:val="00222B48"/>
    <w:rsid w:val="0022353D"/>
    <w:rsid w:val="0022636D"/>
    <w:rsid w:val="00227DED"/>
    <w:rsid w:val="0023027D"/>
    <w:rsid w:val="002314B4"/>
    <w:rsid w:val="002316F3"/>
    <w:rsid w:val="00231A3B"/>
    <w:rsid w:val="00233E4B"/>
    <w:rsid w:val="00234777"/>
    <w:rsid w:val="00236E92"/>
    <w:rsid w:val="0023709A"/>
    <w:rsid w:val="0023798B"/>
    <w:rsid w:val="00237AC5"/>
    <w:rsid w:val="002422F2"/>
    <w:rsid w:val="002428EC"/>
    <w:rsid w:val="00242FEE"/>
    <w:rsid w:val="00243927"/>
    <w:rsid w:val="0024543A"/>
    <w:rsid w:val="00245D4C"/>
    <w:rsid w:val="002467FB"/>
    <w:rsid w:val="0025046A"/>
    <w:rsid w:val="00250BC0"/>
    <w:rsid w:val="00250E7E"/>
    <w:rsid w:val="00250FFD"/>
    <w:rsid w:val="00253AA2"/>
    <w:rsid w:val="00255422"/>
    <w:rsid w:val="00256114"/>
    <w:rsid w:val="002561F2"/>
    <w:rsid w:val="00257CDD"/>
    <w:rsid w:val="00260E53"/>
    <w:rsid w:val="00260F76"/>
    <w:rsid w:val="00262F19"/>
    <w:rsid w:val="0026321D"/>
    <w:rsid w:val="00263402"/>
    <w:rsid w:val="00264175"/>
    <w:rsid w:val="00264E5D"/>
    <w:rsid w:val="00264F57"/>
    <w:rsid w:val="00266079"/>
    <w:rsid w:val="00267984"/>
    <w:rsid w:val="00267D8D"/>
    <w:rsid w:val="00267E30"/>
    <w:rsid w:val="00271491"/>
    <w:rsid w:val="00271A56"/>
    <w:rsid w:val="00271ACE"/>
    <w:rsid w:val="00271BCB"/>
    <w:rsid w:val="00273D43"/>
    <w:rsid w:val="0027415C"/>
    <w:rsid w:val="0027461C"/>
    <w:rsid w:val="00274A79"/>
    <w:rsid w:val="00274AE4"/>
    <w:rsid w:val="00274B46"/>
    <w:rsid w:val="00274CCA"/>
    <w:rsid w:val="00275407"/>
    <w:rsid w:val="00275A7A"/>
    <w:rsid w:val="00276FDB"/>
    <w:rsid w:val="002771D1"/>
    <w:rsid w:val="0028313E"/>
    <w:rsid w:val="00283172"/>
    <w:rsid w:val="00283393"/>
    <w:rsid w:val="0028378D"/>
    <w:rsid w:val="00284B20"/>
    <w:rsid w:val="0028572E"/>
    <w:rsid w:val="00285AC6"/>
    <w:rsid w:val="002865C2"/>
    <w:rsid w:val="00287399"/>
    <w:rsid w:val="00290767"/>
    <w:rsid w:val="00292DAD"/>
    <w:rsid w:val="002930DF"/>
    <w:rsid w:val="00293ED7"/>
    <w:rsid w:val="00294B80"/>
    <w:rsid w:val="00295453"/>
    <w:rsid w:val="00295B7B"/>
    <w:rsid w:val="0029659A"/>
    <w:rsid w:val="002969EA"/>
    <w:rsid w:val="00296E6A"/>
    <w:rsid w:val="002978C6"/>
    <w:rsid w:val="002A07C3"/>
    <w:rsid w:val="002A08FF"/>
    <w:rsid w:val="002A0CC9"/>
    <w:rsid w:val="002A1940"/>
    <w:rsid w:val="002A1BCD"/>
    <w:rsid w:val="002A1E26"/>
    <w:rsid w:val="002A212F"/>
    <w:rsid w:val="002A2E84"/>
    <w:rsid w:val="002A4D79"/>
    <w:rsid w:val="002A502D"/>
    <w:rsid w:val="002A6188"/>
    <w:rsid w:val="002A6C88"/>
    <w:rsid w:val="002A728A"/>
    <w:rsid w:val="002B2575"/>
    <w:rsid w:val="002B2EDB"/>
    <w:rsid w:val="002B3520"/>
    <w:rsid w:val="002B6F12"/>
    <w:rsid w:val="002B7BA3"/>
    <w:rsid w:val="002B7EB2"/>
    <w:rsid w:val="002C0A87"/>
    <w:rsid w:val="002C14A2"/>
    <w:rsid w:val="002C1D58"/>
    <w:rsid w:val="002C21F4"/>
    <w:rsid w:val="002C4B07"/>
    <w:rsid w:val="002C7BAF"/>
    <w:rsid w:val="002D03FB"/>
    <w:rsid w:val="002D05DB"/>
    <w:rsid w:val="002D05E2"/>
    <w:rsid w:val="002D1803"/>
    <w:rsid w:val="002D1D04"/>
    <w:rsid w:val="002D41F2"/>
    <w:rsid w:val="002D6E36"/>
    <w:rsid w:val="002D7A73"/>
    <w:rsid w:val="002D7ECD"/>
    <w:rsid w:val="002E007D"/>
    <w:rsid w:val="002E0954"/>
    <w:rsid w:val="002E0AA1"/>
    <w:rsid w:val="002E0B8E"/>
    <w:rsid w:val="002E1746"/>
    <w:rsid w:val="002E1A30"/>
    <w:rsid w:val="002E248D"/>
    <w:rsid w:val="002E2A2F"/>
    <w:rsid w:val="002E31D9"/>
    <w:rsid w:val="002E38AA"/>
    <w:rsid w:val="002E3ED4"/>
    <w:rsid w:val="002E4FAD"/>
    <w:rsid w:val="002E5183"/>
    <w:rsid w:val="002E66BF"/>
    <w:rsid w:val="002E7C95"/>
    <w:rsid w:val="002E7DA3"/>
    <w:rsid w:val="002F026E"/>
    <w:rsid w:val="002F0456"/>
    <w:rsid w:val="002F0491"/>
    <w:rsid w:val="002F0751"/>
    <w:rsid w:val="002F0BB9"/>
    <w:rsid w:val="002F2734"/>
    <w:rsid w:val="002F2B87"/>
    <w:rsid w:val="002F2D0E"/>
    <w:rsid w:val="002F2DCB"/>
    <w:rsid w:val="002F347D"/>
    <w:rsid w:val="002F3F46"/>
    <w:rsid w:val="002F433A"/>
    <w:rsid w:val="002F56AB"/>
    <w:rsid w:val="002F6BA8"/>
    <w:rsid w:val="002F71AD"/>
    <w:rsid w:val="002F733F"/>
    <w:rsid w:val="003006C2"/>
    <w:rsid w:val="0030109E"/>
    <w:rsid w:val="00303056"/>
    <w:rsid w:val="003033C0"/>
    <w:rsid w:val="00303C91"/>
    <w:rsid w:val="00303D06"/>
    <w:rsid w:val="0030497B"/>
    <w:rsid w:val="00304E25"/>
    <w:rsid w:val="00307016"/>
    <w:rsid w:val="00307F3E"/>
    <w:rsid w:val="00310161"/>
    <w:rsid w:val="00310F04"/>
    <w:rsid w:val="0031155B"/>
    <w:rsid w:val="003122C2"/>
    <w:rsid w:val="003127BF"/>
    <w:rsid w:val="00313962"/>
    <w:rsid w:val="00314A53"/>
    <w:rsid w:val="00314A91"/>
    <w:rsid w:val="00314B6B"/>
    <w:rsid w:val="00314F5B"/>
    <w:rsid w:val="00314FA1"/>
    <w:rsid w:val="003162E7"/>
    <w:rsid w:val="00316443"/>
    <w:rsid w:val="0031795F"/>
    <w:rsid w:val="00320528"/>
    <w:rsid w:val="00320BCF"/>
    <w:rsid w:val="00320BEF"/>
    <w:rsid w:val="00321924"/>
    <w:rsid w:val="00321CA5"/>
    <w:rsid w:val="00321EC4"/>
    <w:rsid w:val="0032324A"/>
    <w:rsid w:val="003242C3"/>
    <w:rsid w:val="00324350"/>
    <w:rsid w:val="00324D8B"/>
    <w:rsid w:val="0032574A"/>
    <w:rsid w:val="00325BC6"/>
    <w:rsid w:val="0032600E"/>
    <w:rsid w:val="00326F18"/>
    <w:rsid w:val="00327B85"/>
    <w:rsid w:val="003308E0"/>
    <w:rsid w:val="00331054"/>
    <w:rsid w:val="003310E4"/>
    <w:rsid w:val="003323D3"/>
    <w:rsid w:val="0033292B"/>
    <w:rsid w:val="00334608"/>
    <w:rsid w:val="00334633"/>
    <w:rsid w:val="00334B19"/>
    <w:rsid w:val="00334D9F"/>
    <w:rsid w:val="003357F1"/>
    <w:rsid w:val="00336089"/>
    <w:rsid w:val="00337CFE"/>
    <w:rsid w:val="00337F3B"/>
    <w:rsid w:val="00341617"/>
    <w:rsid w:val="00342C04"/>
    <w:rsid w:val="00342C9A"/>
    <w:rsid w:val="00343052"/>
    <w:rsid w:val="00345257"/>
    <w:rsid w:val="00345A9B"/>
    <w:rsid w:val="00346EF8"/>
    <w:rsid w:val="0034747B"/>
    <w:rsid w:val="00347A65"/>
    <w:rsid w:val="0035064B"/>
    <w:rsid w:val="00352A6B"/>
    <w:rsid w:val="00354C13"/>
    <w:rsid w:val="003555FB"/>
    <w:rsid w:val="00355CF7"/>
    <w:rsid w:val="00357F90"/>
    <w:rsid w:val="0036069B"/>
    <w:rsid w:val="003607B7"/>
    <w:rsid w:val="003611F0"/>
    <w:rsid w:val="00361B07"/>
    <w:rsid w:val="00361FB5"/>
    <w:rsid w:val="00362725"/>
    <w:rsid w:val="00362826"/>
    <w:rsid w:val="00363165"/>
    <w:rsid w:val="00364F36"/>
    <w:rsid w:val="0036523A"/>
    <w:rsid w:val="0036600B"/>
    <w:rsid w:val="003669E4"/>
    <w:rsid w:val="003679DA"/>
    <w:rsid w:val="00370361"/>
    <w:rsid w:val="003703B5"/>
    <w:rsid w:val="0037076D"/>
    <w:rsid w:val="00370AB0"/>
    <w:rsid w:val="0037110F"/>
    <w:rsid w:val="00371D28"/>
    <w:rsid w:val="00371F00"/>
    <w:rsid w:val="0037328D"/>
    <w:rsid w:val="003737DC"/>
    <w:rsid w:val="00373EF6"/>
    <w:rsid w:val="00374BC2"/>
    <w:rsid w:val="00375A17"/>
    <w:rsid w:val="0038164D"/>
    <w:rsid w:val="00382CAC"/>
    <w:rsid w:val="00382FFD"/>
    <w:rsid w:val="0038333E"/>
    <w:rsid w:val="00385D39"/>
    <w:rsid w:val="00385E60"/>
    <w:rsid w:val="00385F09"/>
    <w:rsid w:val="00386508"/>
    <w:rsid w:val="00386664"/>
    <w:rsid w:val="00392048"/>
    <w:rsid w:val="0039244E"/>
    <w:rsid w:val="0039265A"/>
    <w:rsid w:val="00393606"/>
    <w:rsid w:val="00393E96"/>
    <w:rsid w:val="00394311"/>
    <w:rsid w:val="003A114F"/>
    <w:rsid w:val="003A1413"/>
    <w:rsid w:val="003A1BE3"/>
    <w:rsid w:val="003A1DD1"/>
    <w:rsid w:val="003A2DA5"/>
    <w:rsid w:val="003A4436"/>
    <w:rsid w:val="003A5446"/>
    <w:rsid w:val="003A6026"/>
    <w:rsid w:val="003A786C"/>
    <w:rsid w:val="003B0E82"/>
    <w:rsid w:val="003B0EF9"/>
    <w:rsid w:val="003B14FA"/>
    <w:rsid w:val="003B1EFC"/>
    <w:rsid w:val="003B377D"/>
    <w:rsid w:val="003B3C80"/>
    <w:rsid w:val="003B44A9"/>
    <w:rsid w:val="003B5218"/>
    <w:rsid w:val="003B6206"/>
    <w:rsid w:val="003B6866"/>
    <w:rsid w:val="003B7489"/>
    <w:rsid w:val="003C006B"/>
    <w:rsid w:val="003C0C4B"/>
    <w:rsid w:val="003C0CB4"/>
    <w:rsid w:val="003C121F"/>
    <w:rsid w:val="003C1EE8"/>
    <w:rsid w:val="003C223C"/>
    <w:rsid w:val="003C2C1C"/>
    <w:rsid w:val="003C34C3"/>
    <w:rsid w:val="003C3EE9"/>
    <w:rsid w:val="003C3F34"/>
    <w:rsid w:val="003C514A"/>
    <w:rsid w:val="003C6BA6"/>
    <w:rsid w:val="003C794B"/>
    <w:rsid w:val="003D0CCB"/>
    <w:rsid w:val="003D122F"/>
    <w:rsid w:val="003D19E2"/>
    <w:rsid w:val="003D28FD"/>
    <w:rsid w:val="003D2C8A"/>
    <w:rsid w:val="003D2CAE"/>
    <w:rsid w:val="003D2D15"/>
    <w:rsid w:val="003D2ED5"/>
    <w:rsid w:val="003D30DD"/>
    <w:rsid w:val="003D3A81"/>
    <w:rsid w:val="003D5191"/>
    <w:rsid w:val="003D6A03"/>
    <w:rsid w:val="003D6B26"/>
    <w:rsid w:val="003D6D1C"/>
    <w:rsid w:val="003E0BAC"/>
    <w:rsid w:val="003E180A"/>
    <w:rsid w:val="003E1B0C"/>
    <w:rsid w:val="003E2AB5"/>
    <w:rsid w:val="003E2BD1"/>
    <w:rsid w:val="003E3988"/>
    <w:rsid w:val="003E5293"/>
    <w:rsid w:val="003E658D"/>
    <w:rsid w:val="003E66CD"/>
    <w:rsid w:val="003F057A"/>
    <w:rsid w:val="003F0D51"/>
    <w:rsid w:val="003F25B0"/>
    <w:rsid w:val="003F386A"/>
    <w:rsid w:val="003F3EBC"/>
    <w:rsid w:val="003F4755"/>
    <w:rsid w:val="003F4843"/>
    <w:rsid w:val="003F4E12"/>
    <w:rsid w:val="003F5361"/>
    <w:rsid w:val="003F5EC9"/>
    <w:rsid w:val="003F6019"/>
    <w:rsid w:val="003F71CD"/>
    <w:rsid w:val="003F759F"/>
    <w:rsid w:val="003F7AF4"/>
    <w:rsid w:val="003F7B88"/>
    <w:rsid w:val="00400721"/>
    <w:rsid w:val="00401024"/>
    <w:rsid w:val="004017A0"/>
    <w:rsid w:val="004017A7"/>
    <w:rsid w:val="00402A05"/>
    <w:rsid w:val="00402CD8"/>
    <w:rsid w:val="00404196"/>
    <w:rsid w:val="00404E8B"/>
    <w:rsid w:val="00405762"/>
    <w:rsid w:val="004062BF"/>
    <w:rsid w:val="00406DBA"/>
    <w:rsid w:val="00406F5C"/>
    <w:rsid w:val="004076CA"/>
    <w:rsid w:val="00407966"/>
    <w:rsid w:val="00407ABF"/>
    <w:rsid w:val="00410223"/>
    <w:rsid w:val="004111FE"/>
    <w:rsid w:val="00412035"/>
    <w:rsid w:val="004138D5"/>
    <w:rsid w:val="00413C83"/>
    <w:rsid w:val="00414950"/>
    <w:rsid w:val="00414AFD"/>
    <w:rsid w:val="00414CF5"/>
    <w:rsid w:val="00416FDC"/>
    <w:rsid w:val="004201AC"/>
    <w:rsid w:val="0042087A"/>
    <w:rsid w:val="00420B47"/>
    <w:rsid w:val="00421520"/>
    <w:rsid w:val="004226F6"/>
    <w:rsid w:val="00422B22"/>
    <w:rsid w:val="004240A6"/>
    <w:rsid w:val="004254AC"/>
    <w:rsid w:val="00425A2C"/>
    <w:rsid w:val="004262DB"/>
    <w:rsid w:val="00426411"/>
    <w:rsid w:val="004275C3"/>
    <w:rsid w:val="004276DF"/>
    <w:rsid w:val="00431212"/>
    <w:rsid w:val="00431F03"/>
    <w:rsid w:val="00432139"/>
    <w:rsid w:val="0043270F"/>
    <w:rsid w:val="004336AE"/>
    <w:rsid w:val="00434D89"/>
    <w:rsid w:val="004351F2"/>
    <w:rsid w:val="0043587B"/>
    <w:rsid w:val="004368E7"/>
    <w:rsid w:val="00440353"/>
    <w:rsid w:val="00440390"/>
    <w:rsid w:val="00440981"/>
    <w:rsid w:val="004421B0"/>
    <w:rsid w:val="00442F59"/>
    <w:rsid w:val="00445539"/>
    <w:rsid w:val="0045039C"/>
    <w:rsid w:val="00450430"/>
    <w:rsid w:val="0045048D"/>
    <w:rsid w:val="00451729"/>
    <w:rsid w:val="004538A8"/>
    <w:rsid w:val="00453FA5"/>
    <w:rsid w:val="0045455A"/>
    <w:rsid w:val="00454785"/>
    <w:rsid w:val="004548E5"/>
    <w:rsid w:val="00454C32"/>
    <w:rsid w:val="00454F19"/>
    <w:rsid w:val="00454FE6"/>
    <w:rsid w:val="0045531E"/>
    <w:rsid w:val="00455BA4"/>
    <w:rsid w:val="00456F47"/>
    <w:rsid w:val="00460AC2"/>
    <w:rsid w:val="004618EF"/>
    <w:rsid w:val="0046221C"/>
    <w:rsid w:val="00463BD4"/>
    <w:rsid w:val="00464732"/>
    <w:rsid w:val="00464E23"/>
    <w:rsid w:val="00464F08"/>
    <w:rsid w:val="00464FB2"/>
    <w:rsid w:val="004660DD"/>
    <w:rsid w:val="004669C3"/>
    <w:rsid w:val="00467FAD"/>
    <w:rsid w:val="004700F0"/>
    <w:rsid w:val="00471079"/>
    <w:rsid w:val="00471535"/>
    <w:rsid w:val="00472FE5"/>
    <w:rsid w:val="0047305E"/>
    <w:rsid w:val="004754EB"/>
    <w:rsid w:val="00475588"/>
    <w:rsid w:val="004776AF"/>
    <w:rsid w:val="00477DD6"/>
    <w:rsid w:val="00480071"/>
    <w:rsid w:val="00480D7B"/>
    <w:rsid w:val="004810B6"/>
    <w:rsid w:val="0048174A"/>
    <w:rsid w:val="00481A6A"/>
    <w:rsid w:val="0048301F"/>
    <w:rsid w:val="00484547"/>
    <w:rsid w:val="0048479A"/>
    <w:rsid w:val="00485550"/>
    <w:rsid w:val="00485BC1"/>
    <w:rsid w:val="00486296"/>
    <w:rsid w:val="0048713F"/>
    <w:rsid w:val="004875A2"/>
    <w:rsid w:val="004875DB"/>
    <w:rsid w:val="0048779A"/>
    <w:rsid w:val="00487AF1"/>
    <w:rsid w:val="00487C09"/>
    <w:rsid w:val="00490248"/>
    <w:rsid w:val="0049074C"/>
    <w:rsid w:val="00490970"/>
    <w:rsid w:val="004916B4"/>
    <w:rsid w:val="00491AE4"/>
    <w:rsid w:val="00492239"/>
    <w:rsid w:val="004930D8"/>
    <w:rsid w:val="00494CC1"/>
    <w:rsid w:val="00494D88"/>
    <w:rsid w:val="004953B8"/>
    <w:rsid w:val="00495B14"/>
    <w:rsid w:val="004960ED"/>
    <w:rsid w:val="00496510"/>
    <w:rsid w:val="00496648"/>
    <w:rsid w:val="00497D16"/>
    <w:rsid w:val="004A1168"/>
    <w:rsid w:val="004A157B"/>
    <w:rsid w:val="004A3AA1"/>
    <w:rsid w:val="004A3C96"/>
    <w:rsid w:val="004A4998"/>
    <w:rsid w:val="004A5EBB"/>
    <w:rsid w:val="004A6388"/>
    <w:rsid w:val="004A6CFE"/>
    <w:rsid w:val="004A7810"/>
    <w:rsid w:val="004A786F"/>
    <w:rsid w:val="004A7A01"/>
    <w:rsid w:val="004B0A5C"/>
    <w:rsid w:val="004B10AC"/>
    <w:rsid w:val="004B55FA"/>
    <w:rsid w:val="004B5931"/>
    <w:rsid w:val="004B62B8"/>
    <w:rsid w:val="004B6371"/>
    <w:rsid w:val="004B66DE"/>
    <w:rsid w:val="004B7084"/>
    <w:rsid w:val="004B723D"/>
    <w:rsid w:val="004B76F5"/>
    <w:rsid w:val="004C002E"/>
    <w:rsid w:val="004C08AA"/>
    <w:rsid w:val="004C1BEE"/>
    <w:rsid w:val="004C1F3A"/>
    <w:rsid w:val="004C2343"/>
    <w:rsid w:val="004C287F"/>
    <w:rsid w:val="004C37C3"/>
    <w:rsid w:val="004C3988"/>
    <w:rsid w:val="004C3C81"/>
    <w:rsid w:val="004C4564"/>
    <w:rsid w:val="004C53D4"/>
    <w:rsid w:val="004C5EB5"/>
    <w:rsid w:val="004C6099"/>
    <w:rsid w:val="004C714A"/>
    <w:rsid w:val="004C7625"/>
    <w:rsid w:val="004C7D5C"/>
    <w:rsid w:val="004D0138"/>
    <w:rsid w:val="004D09F6"/>
    <w:rsid w:val="004D12B8"/>
    <w:rsid w:val="004D226A"/>
    <w:rsid w:val="004D4326"/>
    <w:rsid w:val="004D4581"/>
    <w:rsid w:val="004D504F"/>
    <w:rsid w:val="004D5B02"/>
    <w:rsid w:val="004D6233"/>
    <w:rsid w:val="004D65E9"/>
    <w:rsid w:val="004D6A98"/>
    <w:rsid w:val="004D73FB"/>
    <w:rsid w:val="004D79BE"/>
    <w:rsid w:val="004D7AB3"/>
    <w:rsid w:val="004E09EE"/>
    <w:rsid w:val="004E21E6"/>
    <w:rsid w:val="004E2294"/>
    <w:rsid w:val="004E2DEB"/>
    <w:rsid w:val="004E4302"/>
    <w:rsid w:val="004E590F"/>
    <w:rsid w:val="004E6331"/>
    <w:rsid w:val="004E6C95"/>
    <w:rsid w:val="004E72D6"/>
    <w:rsid w:val="004E7442"/>
    <w:rsid w:val="004E7E79"/>
    <w:rsid w:val="004F0AEF"/>
    <w:rsid w:val="004F1537"/>
    <w:rsid w:val="004F1E70"/>
    <w:rsid w:val="004F31E5"/>
    <w:rsid w:val="004F3AB1"/>
    <w:rsid w:val="004F4727"/>
    <w:rsid w:val="004F4D4B"/>
    <w:rsid w:val="004F529C"/>
    <w:rsid w:val="004F5461"/>
    <w:rsid w:val="004F6BEC"/>
    <w:rsid w:val="004F75BD"/>
    <w:rsid w:val="005006BD"/>
    <w:rsid w:val="00500F96"/>
    <w:rsid w:val="0050146B"/>
    <w:rsid w:val="005016CB"/>
    <w:rsid w:val="00502286"/>
    <w:rsid w:val="00502906"/>
    <w:rsid w:val="00502B02"/>
    <w:rsid w:val="00502BEE"/>
    <w:rsid w:val="00502D77"/>
    <w:rsid w:val="0050307C"/>
    <w:rsid w:val="00504425"/>
    <w:rsid w:val="00504CEA"/>
    <w:rsid w:val="00505A38"/>
    <w:rsid w:val="00505D3B"/>
    <w:rsid w:val="00510716"/>
    <w:rsid w:val="00510883"/>
    <w:rsid w:val="00510CF0"/>
    <w:rsid w:val="00510E50"/>
    <w:rsid w:val="0051137A"/>
    <w:rsid w:val="00511A74"/>
    <w:rsid w:val="00511AD6"/>
    <w:rsid w:val="00511AFD"/>
    <w:rsid w:val="00511C7A"/>
    <w:rsid w:val="00512383"/>
    <w:rsid w:val="005129B4"/>
    <w:rsid w:val="00512FC8"/>
    <w:rsid w:val="005149CB"/>
    <w:rsid w:val="00515B64"/>
    <w:rsid w:val="00517456"/>
    <w:rsid w:val="005174B7"/>
    <w:rsid w:val="005216C0"/>
    <w:rsid w:val="00521E68"/>
    <w:rsid w:val="00522132"/>
    <w:rsid w:val="005221B8"/>
    <w:rsid w:val="0052263C"/>
    <w:rsid w:val="005229D3"/>
    <w:rsid w:val="00522A70"/>
    <w:rsid w:val="00524C0B"/>
    <w:rsid w:val="0052535C"/>
    <w:rsid w:val="005254EC"/>
    <w:rsid w:val="00525BA0"/>
    <w:rsid w:val="00526883"/>
    <w:rsid w:val="0052764C"/>
    <w:rsid w:val="00530E84"/>
    <w:rsid w:val="00530F51"/>
    <w:rsid w:val="0053188D"/>
    <w:rsid w:val="005322F5"/>
    <w:rsid w:val="0053231A"/>
    <w:rsid w:val="00532620"/>
    <w:rsid w:val="00532822"/>
    <w:rsid w:val="00533C3D"/>
    <w:rsid w:val="00533E50"/>
    <w:rsid w:val="00534F32"/>
    <w:rsid w:val="005350BA"/>
    <w:rsid w:val="005374E6"/>
    <w:rsid w:val="00537519"/>
    <w:rsid w:val="00537A89"/>
    <w:rsid w:val="00537E47"/>
    <w:rsid w:val="005414D2"/>
    <w:rsid w:val="00542875"/>
    <w:rsid w:val="005436E7"/>
    <w:rsid w:val="00544451"/>
    <w:rsid w:val="005445F0"/>
    <w:rsid w:val="005460F8"/>
    <w:rsid w:val="005462FE"/>
    <w:rsid w:val="005463C3"/>
    <w:rsid w:val="00547B88"/>
    <w:rsid w:val="005511D0"/>
    <w:rsid w:val="00551226"/>
    <w:rsid w:val="00552258"/>
    <w:rsid w:val="005532D8"/>
    <w:rsid w:val="0055338E"/>
    <w:rsid w:val="0055394F"/>
    <w:rsid w:val="00553C45"/>
    <w:rsid w:val="0055478B"/>
    <w:rsid w:val="00555542"/>
    <w:rsid w:val="0055643E"/>
    <w:rsid w:val="00556AC6"/>
    <w:rsid w:val="0056071D"/>
    <w:rsid w:val="00560AB0"/>
    <w:rsid w:val="00560E26"/>
    <w:rsid w:val="005610C4"/>
    <w:rsid w:val="005610CE"/>
    <w:rsid w:val="005618DF"/>
    <w:rsid w:val="00561B33"/>
    <w:rsid w:val="00562273"/>
    <w:rsid w:val="00562427"/>
    <w:rsid w:val="00562EA2"/>
    <w:rsid w:val="005630F6"/>
    <w:rsid w:val="00563665"/>
    <w:rsid w:val="00563C56"/>
    <w:rsid w:val="00563D3D"/>
    <w:rsid w:val="00563DB2"/>
    <w:rsid w:val="005656E0"/>
    <w:rsid w:val="005659D2"/>
    <w:rsid w:val="005661A6"/>
    <w:rsid w:val="00566445"/>
    <w:rsid w:val="0056668D"/>
    <w:rsid w:val="00566E04"/>
    <w:rsid w:val="00566F75"/>
    <w:rsid w:val="0056706F"/>
    <w:rsid w:val="00567D6F"/>
    <w:rsid w:val="00571E58"/>
    <w:rsid w:val="00571E69"/>
    <w:rsid w:val="0057206A"/>
    <w:rsid w:val="00572105"/>
    <w:rsid w:val="00572C39"/>
    <w:rsid w:val="005730E4"/>
    <w:rsid w:val="005739E4"/>
    <w:rsid w:val="00575D40"/>
    <w:rsid w:val="005764A2"/>
    <w:rsid w:val="00576B0C"/>
    <w:rsid w:val="00577678"/>
    <w:rsid w:val="005802AF"/>
    <w:rsid w:val="00580834"/>
    <w:rsid w:val="005811B4"/>
    <w:rsid w:val="00583A9D"/>
    <w:rsid w:val="00583C1E"/>
    <w:rsid w:val="0058440E"/>
    <w:rsid w:val="00584476"/>
    <w:rsid w:val="00584F7A"/>
    <w:rsid w:val="00585339"/>
    <w:rsid w:val="00585D38"/>
    <w:rsid w:val="0058692D"/>
    <w:rsid w:val="005872D6"/>
    <w:rsid w:val="005877D3"/>
    <w:rsid w:val="00590EF6"/>
    <w:rsid w:val="0059143A"/>
    <w:rsid w:val="00591CCB"/>
    <w:rsid w:val="00591F79"/>
    <w:rsid w:val="0059256C"/>
    <w:rsid w:val="00592AB7"/>
    <w:rsid w:val="00593237"/>
    <w:rsid w:val="00593851"/>
    <w:rsid w:val="00595C0F"/>
    <w:rsid w:val="00595D85"/>
    <w:rsid w:val="00596132"/>
    <w:rsid w:val="00596866"/>
    <w:rsid w:val="0059738F"/>
    <w:rsid w:val="00597895"/>
    <w:rsid w:val="00597CFF"/>
    <w:rsid w:val="005A02D3"/>
    <w:rsid w:val="005A0D00"/>
    <w:rsid w:val="005A1A5A"/>
    <w:rsid w:val="005A255D"/>
    <w:rsid w:val="005A2956"/>
    <w:rsid w:val="005A2EB2"/>
    <w:rsid w:val="005A3000"/>
    <w:rsid w:val="005A3066"/>
    <w:rsid w:val="005A316E"/>
    <w:rsid w:val="005A37FC"/>
    <w:rsid w:val="005A3B67"/>
    <w:rsid w:val="005A405C"/>
    <w:rsid w:val="005A460D"/>
    <w:rsid w:val="005A5B86"/>
    <w:rsid w:val="005A5DC3"/>
    <w:rsid w:val="005A6A50"/>
    <w:rsid w:val="005B00F9"/>
    <w:rsid w:val="005B081C"/>
    <w:rsid w:val="005B14A6"/>
    <w:rsid w:val="005B1A04"/>
    <w:rsid w:val="005B1DFC"/>
    <w:rsid w:val="005B1F42"/>
    <w:rsid w:val="005B4184"/>
    <w:rsid w:val="005B557C"/>
    <w:rsid w:val="005B60C5"/>
    <w:rsid w:val="005B68C8"/>
    <w:rsid w:val="005B68CB"/>
    <w:rsid w:val="005B692A"/>
    <w:rsid w:val="005B739A"/>
    <w:rsid w:val="005B7631"/>
    <w:rsid w:val="005C0546"/>
    <w:rsid w:val="005C0581"/>
    <w:rsid w:val="005C1CF6"/>
    <w:rsid w:val="005C1F2F"/>
    <w:rsid w:val="005C2A60"/>
    <w:rsid w:val="005C2B27"/>
    <w:rsid w:val="005C2B65"/>
    <w:rsid w:val="005C4165"/>
    <w:rsid w:val="005C5199"/>
    <w:rsid w:val="005C5914"/>
    <w:rsid w:val="005C61ED"/>
    <w:rsid w:val="005C6218"/>
    <w:rsid w:val="005C6964"/>
    <w:rsid w:val="005C784F"/>
    <w:rsid w:val="005C7E2B"/>
    <w:rsid w:val="005D08C0"/>
    <w:rsid w:val="005D106A"/>
    <w:rsid w:val="005D3750"/>
    <w:rsid w:val="005D3E41"/>
    <w:rsid w:val="005D4B43"/>
    <w:rsid w:val="005D4B49"/>
    <w:rsid w:val="005D607D"/>
    <w:rsid w:val="005D6524"/>
    <w:rsid w:val="005D6726"/>
    <w:rsid w:val="005D7017"/>
    <w:rsid w:val="005D7BC9"/>
    <w:rsid w:val="005E04DA"/>
    <w:rsid w:val="005E09CD"/>
    <w:rsid w:val="005E15B4"/>
    <w:rsid w:val="005E2582"/>
    <w:rsid w:val="005E3C51"/>
    <w:rsid w:val="005E40EE"/>
    <w:rsid w:val="005E5F49"/>
    <w:rsid w:val="005E6C3E"/>
    <w:rsid w:val="005E6D42"/>
    <w:rsid w:val="005E7C0E"/>
    <w:rsid w:val="005F02B3"/>
    <w:rsid w:val="005F03DB"/>
    <w:rsid w:val="005F088E"/>
    <w:rsid w:val="005F0D87"/>
    <w:rsid w:val="005F131E"/>
    <w:rsid w:val="005F3DA3"/>
    <w:rsid w:val="005F4757"/>
    <w:rsid w:val="005F52B7"/>
    <w:rsid w:val="005F5E1B"/>
    <w:rsid w:val="005F68BE"/>
    <w:rsid w:val="005F7AF3"/>
    <w:rsid w:val="00601110"/>
    <w:rsid w:val="00604997"/>
    <w:rsid w:val="00606FAF"/>
    <w:rsid w:val="00607205"/>
    <w:rsid w:val="0060728D"/>
    <w:rsid w:val="00607B01"/>
    <w:rsid w:val="00610663"/>
    <w:rsid w:val="00610C11"/>
    <w:rsid w:val="00610CEF"/>
    <w:rsid w:val="00611A43"/>
    <w:rsid w:val="00611F01"/>
    <w:rsid w:val="006123E9"/>
    <w:rsid w:val="00614936"/>
    <w:rsid w:val="00614C52"/>
    <w:rsid w:val="00614DE6"/>
    <w:rsid w:val="00614ED3"/>
    <w:rsid w:val="00615267"/>
    <w:rsid w:val="00615A3B"/>
    <w:rsid w:val="00616251"/>
    <w:rsid w:val="00617873"/>
    <w:rsid w:val="006211B0"/>
    <w:rsid w:val="00621EC5"/>
    <w:rsid w:val="00622041"/>
    <w:rsid w:val="00622122"/>
    <w:rsid w:val="00622569"/>
    <w:rsid w:val="006225C1"/>
    <w:rsid w:val="00622624"/>
    <w:rsid w:val="0062345C"/>
    <w:rsid w:val="006244FA"/>
    <w:rsid w:val="00624A38"/>
    <w:rsid w:val="00625CBB"/>
    <w:rsid w:val="00625F98"/>
    <w:rsid w:val="00626652"/>
    <w:rsid w:val="00626C27"/>
    <w:rsid w:val="00627165"/>
    <w:rsid w:val="00627DF8"/>
    <w:rsid w:val="00627EFD"/>
    <w:rsid w:val="00630116"/>
    <w:rsid w:val="006308AB"/>
    <w:rsid w:val="00630A84"/>
    <w:rsid w:val="00631570"/>
    <w:rsid w:val="00632B0E"/>
    <w:rsid w:val="00633E46"/>
    <w:rsid w:val="00633ED5"/>
    <w:rsid w:val="00634335"/>
    <w:rsid w:val="00634678"/>
    <w:rsid w:val="00634B70"/>
    <w:rsid w:val="00634CB1"/>
    <w:rsid w:val="00634F68"/>
    <w:rsid w:val="0063549F"/>
    <w:rsid w:val="00635F54"/>
    <w:rsid w:val="0063735C"/>
    <w:rsid w:val="00637380"/>
    <w:rsid w:val="00637620"/>
    <w:rsid w:val="00640AB0"/>
    <w:rsid w:val="00640C13"/>
    <w:rsid w:val="00640DAD"/>
    <w:rsid w:val="00640EC1"/>
    <w:rsid w:val="0064166A"/>
    <w:rsid w:val="00641A46"/>
    <w:rsid w:val="00641A49"/>
    <w:rsid w:val="00642845"/>
    <w:rsid w:val="00642B7D"/>
    <w:rsid w:val="00642C8A"/>
    <w:rsid w:val="00644021"/>
    <w:rsid w:val="006446AA"/>
    <w:rsid w:val="006450C8"/>
    <w:rsid w:val="006451CB"/>
    <w:rsid w:val="00646157"/>
    <w:rsid w:val="00646A2A"/>
    <w:rsid w:val="00646FC8"/>
    <w:rsid w:val="006504CE"/>
    <w:rsid w:val="0065083E"/>
    <w:rsid w:val="00650D01"/>
    <w:rsid w:val="0065138E"/>
    <w:rsid w:val="00653FD9"/>
    <w:rsid w:val="00655302"/>
    <w:rsid w:val="00655705"/>
    <w:rsid w:val="00656FA9"/>
    <w:rsid w:val="006571B8"/>
    <w:rsid w:val="006573B1"/>
    <w:rsid w:val="006575BF"/>
    <w:rsid w:val="006623A6"/>
    <w:rsid w:val="00662424"/>
    <w:rsid w:val="00662DC6"/>
    <w:rsid w:val="00663131"/>
    <w:rsid w:val="0066331D"/>
    <w:rsid w:val="0066392A"/>
    <w:rsid w:val="00663AA3"/>
    <w:rsid w:val="006644BD"/>
    <w:rsid w:val="00667755"/>
    <w:rsid w:val="00667C84"/>
    <w:rsid w:val="006700D5"/>
    <w:rsid w:val="00670266"/>
    <w:rsid w:val="00670411"/>
    <w:rsid w:val="00670685"/>
    <w:rsid w:val="00671CF6"/>
    <w:rsid w:val="00671F57"/>
    <w:rsid w:val="00673022"/>
    <w:rsid w:val="00674723"/>
    <w:rsid w:val="00674AA7"/>
    <w:rsid w:val="00674F4D"/>
    <w:rsid w:val="006751B6"/>
    <w:rsid w:val="00675705"/>
    <w:rsid w:val="0067732C"/>
    <w:rsid w:val="00677FFA"/>
    <w:rsid w:val="00680141"/>
    <w:rsid w:val="006801B2"/>
    <w:rsid w:val="00680EB7"/>
    <w:rsid w:val="0068141B"/>
    <w:rsid w:val="00681DEA"/>
    <w:rsid w:val="006824BA"/>
    <w:rsid w:val="00682C29"/>
    <w:rsid w:val="00683B80"/>
    <w:rsid w:val="006852FD"/>
    <w:rsid w:val="006865C2"/>
    <w:rsid w:val="00687843"/>
    <w:rsid w:val="006932DE"/>
    <w:rsid w:val="00693AAF"/>
    <w:rsid w:val="0069511B"/>
    <w:rsid w:val="00695F1A"/>
    <w:rsid w:val="006A0290"/>
    <w:rsid w:val="006A03EC"/>
    <w:rsid w:val="006A05B6"/>
    <w:rsid w:val="006A0AFF"/>
    <w:rsid w:val="006A1918"/>
    <w:rsid w:val="006A1AAD"/>
    <w:rsid w:val="006A263E"/>
    <w:rsid w:val="006A29B5"/>
    <w:rsid w:val="006A3014"/>
    <w:rsid w:val="006A3015"/>
    <w:rsid w:val="006A3F41"/>
    <w:rsid w:val="006A4870"/>
    <w:rsid w:val="006A4EB7"/>
    <w:rsid w:val="006A4F74"/>
    <w:rsid w:val="006A5438"/>
    <w:rsid w:val="006A5EBC"/>
    <w:rsid w:val="006A6296"/>
    <w:rsid w:val="006A6B4C"/>
    <w:rsid w:val="006A741B"/>
    <w:rsid w:val="006A7BB3"/>
    <w:rsid w:val="006A7F0D"/>
    <w:rsid w:val="006B1E5F"/>
    <w:rsid w:val="006B27ED"/>
    <w:rsid w:val="006B2806"/>
    <w:rsid w:val="006B4141"/>
    <w:rsid w:val="006B49AC"/>
    <w:rsid w:val="006B4B49"/>
    <w:rsid w:val="006B4CF3"/>
    <w:rsid w:val="006B5301"/>
    <w:rsid w:val="006B5C27"/>
    <w:rsid w:val="006B6FC4"/>
    <w:rsid w:val="006B7B48"/>
    <w:rsid w:val="006C16DE"/>
    <w:rsid w:val="006C216A"/>
    <w:rsid w:val="006C2940"/>
    <w:rsid w:val="006C2B46"/>
    <w:rsid w:val="006C36B0"/>
    <w:rsid w:val="006C3A78"/>
    <w:rsid w:val="006C3FFE"/>
    <w:rsid w:val="006C45B2"/>
    <w:rsid w:val="006C4DC8"/>
    <w:rsid w:val="006C524B"/>
    <w:rsid w:val="006C55CF"/>
    <w:rsid w:val="006C62DC"/>
    <w:rsid w:val="006D02B3"/>
    <w:rsid w:val="006D0533"/>
    <w:rsid w:val="006D06A8"/>
    <w:rsid w:val="006D0A42"/>
    <w:rsid w:val="006D1831"/>
    <w:rsid w:val="006D1CD8"/>
    <w:rsid w:val="006D23F5"/>
    <w:rsid w:val="006D242C"/>
    <w:rsid w:val="006D2CC1"/>
    <w:rsid w:val="006D352B"/>
    <w:rsid w:val="006D4290"/>
    <w:rsid w:val="006D4F14"/>
    <w:rsid w:val="006D67D8"/>
    <w:rsid w:val="006E0932"/>
    <w:rsid w:val="006E0D16"/>
    <w:rsid w:val="006E161D"/>
    <w:rsid w:val="006E1EFF"/>
    <w:rsid w:val="006E454F"/>
    <w:rsid w:val="006E4920"/>
    <w:rsid w:val="006E7493"/>
    <w:rsid w:val="006E7775"/>
    <w:rsid w:val="006E7B34"/>
    <w:rsid w:val="006F0D4B"/>
    <w:rsid w:val="006F0ECA"/>
    <w:rsid w:val="006F147F"/>
    <w:rsid w:val="006F1C97"/>
    <w:rsid w:val="006F1F9B"/>
    <w:rsid w:val="006F2892"/>
    <w:rsid w:val="006F4516"/>
    <w:rsid w:val="006F4CE4"/>
    <w:rsid w:val="006F574A"/>
    <w:rsid w:val="006F5828"/>
    <w:rsid w:val="006F59F2"/>
    <w:rsid w:val="006F5B7D"/>
    <w:rsid w:val="006F63D3"/>
    <w:rsid w:val="006F6865"/>
    <w:rsid w:val="006F6E15"/>
    <w:rsid w:val="006F7E68"/>
    <w:rsid w:val="00700B09"/>
    <w:rsid w:val="0070175F"/>
    <w:rsid w:val="00701B9D"/>
    <w:rsid w:val="00701D90"/>
    <w:rsid w:val="007027AA"/>
    <w:rsid w:val="00703749"/>
    <w:rsid w:val="00703B05"/>
    <w:rsid w:val="007050B5"/>
    <w:rsid w:val="00705575"/>
    <w:rsid w:val="007058A5"/>
    <w:rsid w:val="00705ECB"/>
    <w:rsid w:val="00706993"/>
    <w:rsid w:val="00707AFC"/>
    <w:rsid w:val="00710FB3"/>
    <w:rsid w:val="0071180C"/>
    <w:rsid w:val="0071207F"/>
    <w:rsid w:val="00712111"/>
    <w:rsid w:val="00712D5C"/>
    <w:rsid w:val="00712FE5"/>
    <w:rsid w:val="007132BC"/>
    <w:rsid w:val="007135CA"/>
    <w:rsid w:val="00713E7D"/>
    <w:rsid w:val="007175CC"/>
    <w:rsid w:val="0072021F"/>
    <w:rsid w:val="00720D9D"/>
    <w:rsid w:val="00721EF8"/>
    <w:rsid w:val="007223D0"/>
    <w:rsid w:val="0072255A"/>
    <w:rsid w:val="00724101"/>
    <w:rsid w:val="00724191"/>
    <w:rsid w:val="00724313"/>
    <w:rsid w:val="007243D2"/>
    <w:rsid w:val="00724984"/>
    <w:rsid w:val="00724B53"/>
    <w:rsid w:val="00725811"/>
    <w:rsid w:val="00731640"/>
    <w:rsid w:val="00732549"/>
    <w:rsid w:val="00733613"/>
    <w:rsid w:val="0073467A"/>
    <w:rsid w:val="007349D9"/>
    <w:rsid w:val="00734D07"/>
    <w:rsid w:val="00735624"/>
    <w:rsid w:val="00735968"/>
    <w:rsid w:val="007364A8"/>
    <w:rsid w:val="00736819"/>
    <w:rsid w:val="0073701F"/>
    <w:rsid w:val="007374C0"/>
    <w:rsid w:val="00742B90"/>
    <w:rsid w:val="00743750"/>
    <w:rsid w:val="007440DD"/>
    <w:rsid w:val="00744CA4"/>
    <w:rsid w:val="007463BC"/>
    <w:rsid w:val="00746CF9"/>
    <w:rsid w:val="0075287C"/>
    <w:rsid w:val="00752B0D"/>
    <w:rsid w:val="00752ED0"/>
    <w:rsid w:val="00753E27"/>
    <w:rsid w:val="00754FB6"/>
    <w:rsid w:val="007560C2"/>
    <w:rsid w:val="00756119"/>
    <w:rsid w:val="0075670D"/>
    <w:rsid w:val="00756D90"/>
    <w:rsid w:val="00756FA4"/>
    <w:rsid w:val="007614AB"/>
    <w:rsid w:val="00762600"/>
    <w:rsid w:val="00762A2B"/>
    <w:rsid w:val="007635A0"/>
    <w:rsid w:val="00763A04"/>
    <w:rsid w:val="007644F8"/>
    <w:rsid w:val="00765939"/>
    <w:rsid w:val="00766AB4"/>
    <w:rsid w:val="00767350"/>
    <w:rsid w:val="00770069"/>
    <w:rsid w:val="007702F9"/>
    <w:rsid w:val="0077202B"/>
    <w:rsid w:val="0077209F"/>
    <w:rsid w:val="00773983"/>
    <w:rsid w:val="00773F71"/>
    <w:rsid w:val="007749DC"/>
    <w:rsid w:val="007752F3"/>
    <w:rsid w:val="007759C6"/>
    <w:rsid w:val="00777D70"/>
    <w:rsid w:val="00780076"/>
    <w:rsid w:val="00780344"/>
    <w:rsid w:val="00780ED2"/>
    <w:rsid w:val="007817C1"/>
    <w:rsid w:val="0078292D"/>
    <w:rsid w:val="00782D69"/>
    <w:rsid w:val="00782E38"/>
    <w:rsid w:val="00782F24"/>
    <w:rsid w:val="0078422D"/>
    <w:rsid w:val="00784CE5"/>
    <w:rsid w:val="00784D3A"/>
    <w:rsid w:val="007853B4"/>
    <w:rsid w:val="0078588E"/>
    <w:rsid w:val="00785BBC"/>
    <w:rsid w:val="0078663F"/>
    <w:rsid w:val="00786EF6"/>
    <w:rsid w:val="00787C32"/>
    <w:rsid w:val="00790CB5"/>
    <w:rsid w:val="00790CE2"/>
    <w:rsid w:val="00790D5F"/>
    <w:rsid w:val="00793A41"/>
    <w:rsid w:val="00794191"/>
    <w:rsid w:val="00794A49"/>
    <w:rsid w:val="00795314"/>
    <w:rsid w:val="0079558A"/>
    <w:rsid w:val="00796F4D"/>
    <w:rsid w:val="0079745D"/>
    <w:rsid w:val="007A0879"/>
    <w:rsid w:val="007A0C0A"/>
    <w:rsid w:val="007A0F9F"/>
    <w:rsid w:val="007A119A"/>
    <w:rsid w:val="007A2162"/>
    <w:rsid w:val="007A2694"/>
    <w:rsid w:val="007A364E"/>
    <w:rsid w:val="007A4012"/>
    <w:rsid w:val="007A4686"/>
    <w:rsid w:val="007A50B2"/>
    <w:rsid w:val="007A57C1"/>
    <w:rsid w:val="007A6615"/>
    <w:rsid w:val="007A66DE"/>
    <w:rsid w:val="007A6D0F"/>
    <w:rsid w:val="007A7999"/>
    <w:rsid w:val="007B1A80"/>
    <w:rsid w:val="007B1DDE"/>
    <w:rsid w:val="007B2BDE"/>
    <w:rsid w:val="007B2C18"/>
    <w:rsid w:val="007B3041"/>
    <w:rsid w:val="007B32E8"/>
    <w:rsid w:val="007B3356"/>
    <w:rsid w:val="007B390D"/>
    <w:rsid w:val="007B48C6"/>
    <w:rsid w:val="007B5224"/>
    <w:rsid w:val="007B5386"/>
    <w:rsid w:val="007B53E9"/>
    <w:rsid w:val="007B6384"/>
    <w:rsid w:val="007B6C3A"/>
    <w:rsid w:val="007B7516"/>
    <w:rsid w:val="007B782A"/>
    <w:rsid w:val="007C0630"/>
    <w:rsid w:val="007C0694"/>
    <w:rsid w:val="007C2540"/>
    <w:rsid w:val="007C2912"/>
    <w:rsid w:val="007C3A9B"/>
    <w:rsid w:val="007C55E8"/>
    <w:rsid w:val="007C61C1"/>
    <w:rsid w:val="007C67AB"/>
    <w:rsid w:val="007C7238"/>
    <w:rsid w:val="007D03E7"/>
    <w:rsid w:val="007D089C"/>
    <w:rsid w:val="007D1013"/>
    <w:rsid w:val="007D1DDF"/>
    <w:rsid w:val="007D38D0"/>
    <w:rsid w:val="007D406D"/>
    <w:rsid w:val="007D562A"/>
    <w:rsid w:val="007D6440"/>
    <w:rsid w:val="007D7232"/>
    <w:rsid w:val="007D76E2"/>
    <w:rsid w:val="007D7B98"/>
    <w:rsid w:val="007D7DFA"/>
    <w:rsid w:val="007E0467"/>
    <w:rsid w:val="007E1719"/>
    <w:rsid w:val="007E2E7C"/>
    <w:rsid w:val="007E3A48"/>
    <w:rsid w:val="007E4D35"/>
    <w:rsid w:val="007E6B22"/>
    <w:rsid w:val="007E7075"/>
    <w:rsid w:val="007E7391"/>
    <w:rsid w:val="007E7490"/>
    <w:rsid w:val="007E764A"/>
    <w:rsid w:val="007F048C"/>
    <w:rsid w:val="007F0AA9"/>
    <w:rsid w:val="007F147F"/>
    <w:rsid w:val="007F14C8"/>
    <w:rsid w:val="007F2797"/>
    <w:rsid w:val="007F2EE9"/>
    <w:rsid w:val="007F3217"/>
    <w:rsid w:val="007F347D"/>
    <w:rsid w:val="007F35EF"/>
    <w:rsid w:val="007F37BE"/>
    <w:rsid w:val="007F3AC8"/>
    <w:rsid w:val="007F3B06"/>
    <w:rsid w:val="007F3ECB"/>
    <w:rsid w:val="007F3FB6"/>
    <w:rsid w:val="007F4B57"/>
    <w:rsid w:val="007F5BA5"/>
    <w:rsid w:val="007F68D3"/>
    <w:rsid w:val="008001E1"/>
    <w:rsid w:val="008005EE"/>
    <w:rsid w:val="008012B4"/>
    <w:rsid w:val="008029DB"/>
    <w:rsid w:val="00803988"/>
    <w:rsid w:val="00803DC6"/>
    <w:rsid w:val="008042A9"/>
    <w:rsid w:val="00804479"/>
    <w:rsid w:val="00804928"/>
    <w:rsid w:val="00804B2E"/>
    <w:rsid w:val="008055C4"/>
    <w:rsid w:val="00805F07"/>
    <w:rsid w:val="0080619B"/>
    <w:rsid w:val="008078DE"/>
    <w:rsid w:val="0081097C"/>
    <w:rsid w:val="00810CCA"/>
    <w:rsid w:val="0081242D"/>
    <w:rsid w:val="00812C9A"/>
    <w:rsid w:val="00812FBC"/>
    <w:rsid w:val="008132E4"/>
    <w:rsid w:val="0081478D"/>
    <w:rsid w:val="008166B0"/>
    <w:rsid w:val="0082036C"/>
    <w:rsid w:val="00820AF4"/>
    <w:rsid w:val="00822986"/>
    <w:rsid w:val="0082337F"/>
    <w:rsid w:val="00823C58"/>
    <w:rsid w:val="00824593"/>
    <w:rsid w:val="008248B9"/>
    <w:rsid w:val="00825139"/>
    <w:rsid w:val="00825A54"/>
    <w:rsid w:val="00825E5E"/>
    <w:rsid w:val="008271D7"/>
    <w:rsid w:val="00830D34"/>
    <w:rsid w:val="0083115F"/>
    <w:rsid w:val="00831366"/>
    <w:rsid w:val="008317C6"/>
    <w:rsid w:val="008318E2"/>
    <w:rsid w:val="00831AC6"/>
    <w:rsid w:val="00831E05"/>
    <w:rsid w:val="008327F5"/>
    <w:rsid w:val="00832A7C"/>
    <w:rsid w:val="00832B07"/>
    <w:rsid w:val="00833396"/>
    <w:rsid w:val="00835567"/>
    <w:rsid w:val="0083565B"/>
    <w:rsid w:val="0083591E"/>
    <w:rsid w:val="008370F6"/>
    <w:rsid w:val="0083753C"/>
    <w:rsid w:val="00840D4C"/>
    <w:rsid w:val="0084126E"/>
    <w:rsid w:val="008412F9"/>
    <w:rsid w:val="00841318"/>
    <w:rsid w:val="00842609"/>
    <w:rsid w:val="0084263A"/>
    <w:rsid w:val="00843F16"/>
    <w:rsid w:val="008441FA"/>
    <w:rsid w:val="00844305"/>
    <w:rsid w:val="008445F5"/>
    <w:rsid w:val="00844B33"/>
    <w:rsid w:val="00845A81"/>
    <w:rsid w:val="00845B16"/>
    <w:rsid w:val="00845E23"/>
    <w:rsid w:val="0084606B"/>
    <w:rsid w:val="0084675A"/>
    <w:rsid w:val="00847DA1"/>
    <w:rsid w:val="00847E67"/>
    <w:rsid w:val="00850D4E"/>
    <w:rsid w:val="008513D1"/>
    <w:rsid w:val="00852D88"/>
    <w:rsid w:val="00856E9C"/>
    <w:rsid w:val="008576B4"/>
    <w:rsid w:val="00857B38"/>
    <w:rsid w:val="00857EFF"/>
    <w:rsid w:val="00860ACA"/>
    <w:rsid w:val="00860E38"/>
    <w:rsid w:val="00860E82"/>
    <w:rsid w:val="008629E9"/>
    <w:rsid w:val="0086331B"/>
    <w:rsid w:val="00863362"/>
    <w:rsid w:val="008638BF"/>
    <w:rsid w:val="00864654"/>
    <w:rsid w:val="00864728"/>
    <w:rsid w:val="00865934"/>
    <w:rsid w:val="008661F9"/>
    <w:rsid w:val="00866861"/>
    <w:rsid w:val="00866AB9"/>
    <w:rsid w:val="00866E3E"/>
    <w:rsid w:val="008673ED"/>
    <w:rsid w:val="008706BC"/>
    <w:rsid w:val="00871732"/>
    <w:rsid w:val="00871DA1"/>
    <w:rsid w:val="00872838"/>
    <w:rsid w:val="00872A22"/>
    <w:rsid w:val="008752F6"/>
    <w:rsid w:val="008758B2"/>
    <w:rsid w:val="00875C4C"/>
    <w:rsid w:val="00876862"/>
    <w:rsid w:val="008769C2"/>
    <w:rsid w:val="00876AD2"/>
    <w:rsid w:val="00876F19"/>
    <w:rsid w:val="008773C4"/>
    <w:rsid w:val="00877989"/>
    <w:rsid w:val="00880F3E"/>
    <w:rsid w:val="0088159E"/>
    <w:rsid w:val="00881ADB"/>
    <w:rsid w:val="0088219D"/>
    <w:rsid w:val="00883223"/>
    <w:rsid w:val="00883771"/>
    <w:rsid w:val="0088487C"/>
    <w:rsid w:val="0088534B"/>
    <w:rsid w:val="00886AC2"/>
    <w:rsid w:val="00886BF2"/>
    <w:rsid w:val="008875AD"/>
    <w:rsid w:val="00887936"/>
    <w:rsid w:val="00887B67"/>
    <w:rsid w:val="00890145"/>
    <w:rsid w:val="008903E8"/>
    <w:rsid w:val="00891CAF"/>
    <w:rsid w:val="00893D81"/>
    <w:rsid w:val="008968E2"/>
    <w:rsid w:val="0089692E"/>
    <w:rsid w:val="008974A7"/>
    <w:rsid w:val="0089779B"/>
    <w:rsid w:val="008A0EDA"/>
    <w:rsid w:val="008A123B"/>
    <w:rsid w:val="008A1CA1"/>
    <w:rsid w:val="008A2A10"/>
    <w:rsid w:val="008A32D0"/>
    <w:rsid w:val="008A4278"/>
    <w:rsid w:val="008A42E1"/>
    <w:rsid w:val="008A43B9"/>
    <w:rsid w:val="008A46DA"/>
    <w:rsid w:val="008A46E7"/>
    <w:rsid w:val="008A4A04"/>
    <w:rsid w:val="008A63F9"/>
    <w:rsid w:val="008A6575"/>
    <w:rsid w:val="008A671D"/>
    <w:rsid w:val="008A6E65"/>
    <w:rsid w:val="008B03C3"/>
    <w:rsid w:val="008B0DA1"/>
    <w:rsid w:val="008B0E83"/>
    <w:rsid w:val="008B1F0A"/>
    <w:rsid w:val="008B3F20"/>
    <w:rsid w:val="008B48F8"/>
    <w:rsid w:val="008B4DF4"/>
    <w:rsid w:val="008B55BC"/>
    <w:rsid w:val="008B585C"/>
    <w:rsid w:val="008B59DC"/>
    <w:rsid w:val="008B6230"/>
    <w:rsid w:val="008B7D08"/>
    <w:rsid w:val="008C040A"/>
    <w:rsid w:val="008C056D"/>
    <w:rsid w:val="008C1C4A"/>
    <w:rsid w:val="008C1C89"/>
    <w:rsid w:val="008C282B"/>
    <w:rsid w:val="008C3881"/>
    <w:rsid w:val="008C4D35"/>
    <w:rsid w:val="008C4E5C"/>
    <w:rsid w:val="008C645B"/>
    <w:rsid w:val="008C6F66"/>
    <w:rsid w:val="008C790A"/>
    <w:rsid w:val="008D04EC"/>
    <w:rsid w:val="008D1198"/>
    <w:rsid w:val="008D1CC5"/>
    <w:rsid w:val="008D2580"/>
    <w:rsid w:val="008D2659"/>
    <w:rsid w:val="008D2B2E"/>
    <w:rsid w:val="008D7458"/>
    <w:rsid w:val="008E054B"/>
    <w:rsid w:val="008E073C"/>
    <w:rsid w:val="008E0BEE"/>
    <w:rsid w:val="008E0FE5"/>
    <w:rsid w:val="008E2CE3"/>
    <w:rsid w:val="008E2FA9"/>
    <w:rsid w:val="008E3441"/>
    <w:rsid w:val="008E392D"/>
    <w:rsid w:val="008E39C9"/>
    <w:rsid w:val="008E3A5F"/>
    <w:rsid w:val="008E4746"/>
    <w:rsid w:val="008E4860"/>
    <w:rsid w:val="008E59BD"/>
    <w:rsid w:val="008E6787"/>
    <w:rsid w:val="008E6E30"/>
    <w:rsid w:val="008F014E"/>
    <w:rsid w:val="008F024E"/>
    <w:rsid w:val="008F0808"/>
    <w:rsid w:val="008F18B5"/>
    <w:rsid w:val="008F2007"/>
    <w:rsid w:val="008F268F"/>
    <w:rsid w:val="008F287D"/>
    <w:rsid w:val="008F3157"/>
    <w:rsid w:val="008F32C6"/>
    <w:rsid w:val="008F3EC2"/>
    <w:rsid w:val="008F46FA"/>
    <w:rsid w:val="008F5F22"/>
    <w:rsid w:val="008F60AA"/>
    <w:rsid w:val="008F6D51"/>
    <w:rsid w:val="008F7C3F"/>
    <w:rsid w:val="008F7F9B"/>
    <w:rsid w:val="00900A9D"/>
    <w:rsid w:val="00902DEF"/>
    <w:rsid w:val="0090318C"/>
    <w:rsid w:val="0090476A"/>
    <w:rsid w:val="00904A4E"/>
    <w:rsid w:val="00905320"/>
    <w:rsid w:val="00905362"/>
    <w:rsid w:val="00905A80"/>
    <w:rsid w:val="00906302"/>
    <w:rsid w:val="009067E6"/>
    <w:rsid w:val="00906C55"/>
    <w:rsid w:val="009077EB"/>
    <w:rsid w:val="00910A89"/>
    <w:rsid w:val="00912112"/>
    <w:rsid w:val="00912432"/>
    <w:rsid w:val="00912ACB"/>
    <w:rsid w:val="009142AD"/>
    <w:rsid w:val="00914EE8"/>
    <w:rsid w:val="009152A2"/>
    <w:rsid w:val="009155EF"/>
    <w:rsid w:val="0091653F"/>
    <w:rsid w:val="0091714A"/>
    <w:rsid w:val="00917EDD"/>
    <w:rsid w:val="00921391"/>
    <w:rsid w:val="00921B91"/>
    <w:rsid w:val="00922D5B"/>
    <w:rsid w:val="00923671"/>
    <w:rsid w:val="0092557F"/>
    <w:rsid w:val="009268F6"/>
    <w:rsid w:val="00926DC8"/>
    <w:rsid w:val="0092748F"/>
    <w:rsid w:val="0093076F"/>
    <w:rsid w:val="0093112E"/>
    <w:rsid w:val="0093114A"/>
    <w:rsid w:val="00931E43"/>
    <w:rsid w:val="00932C7B"/>
    <w:rsid w:val="0093333F"/>
    <w:rsid w:val="009340AB"/>
    <w:rsid w:val="00934283"/>
    <w:rsid w:val="0093437B"/>
    <w:rsid w:val="00935E84"/>
    <w:rsid w:val="00936289"/>
    <w:rsid w:val="00936715"/>
    <w:rsid w:val="00936DE9"/>
    <w:rsid w:val="009379BD"/>
    <w:rsid w:val="00937C85"/>
    <w:rsid w:val="00940989"/>
    <w:rsid w:val="00940A67"/>
    <w:rsid w:val="00940E11"/>
    <w:rsid w:val="00941CCF"/>
    <w:rsid w:val="009429E4"/>
    <w:rsid w:val="00943394"/>
    <w:rsid w:val="00943497"/>
    <w:rsid w:val="009434D3"/>
    <w:rsid w:val="00944104"/>
    <w:rsid w:val="00944707"/>
    <w:rsid w:val="00944899"/>
    <w:rsid w:val="00944CC9"/>
    <w:rsid w:val="00945698"/>
    <w:rsid w:val="009459E6"/>
    <w:rsid w:val="009461E1"/>
    <w:rsid w:val="009463CA"/>
    <w:rsid w:val="009467EA"/>
    <w:rsid w:val="00946FA6"/>
    <w:rsid w:val="009475FA"/>
    <w:rsid w:val="0095033A"/>
    <w:rsid w:val="00950752"/>
    <w:rsid w:val="00951A84"/>
    <w:rsid w:val="009528CB"/>
    <w:rsid w:val="00953A7A"/>
    <w:rsid w:val="00953B83"/>
    <w:rsid w:val="00953C57"/>
    <w:rsid w:val="00954249"/>
    <w:rsid w:val="0095446D"/>
    <w:rsid w:val="0095520F"/>
    <w:rsid w:val="0095640B"/>
    <w:rsid w:val="00956744"/>
    <w:rsid w:val="0095708E"/>
    <w:rsid w:val="00957AFF"/>
    <w:rsid w:val="00960434"/>
    <w:rsid w:val="00960BFD"/>
    <w:rsid w:val="009623BF"/>
    <w:rsid w:val="00962A10"/>
    <w:rsid w:val="0096352F"/>
    <w:rsid w:val="00963A4E"/>
    <w:rsid w:val="00964421"/>
    <w:rsid w:val="009646B5"/>
    <w:rsid w:val="0096563A"/>
    <w:rsid w:val="0096711C"/>
    <w:rsid w:val="00967AA6"/>
    <w:rsid w:val="00967FF1"/>
    <w:rsid w:val="00970895"/>
    <w:rsid w:val="009711D8"/>
    <w:rsid w:val="0097143B"/>
    <w:rsid w:val="0097175B"/>
    <w:rsid w:val="00972A90"/>
    <w:rsid w:val="009737C9"/>
    <w:rsid w:val="00975B96"/>
    <w:rsid w:val="009775D0"/>
    <w:rsid w:val="009778C9"/>
    <w:rsid w:val="0098075E"/>
    <w:rsid w:val="00981113"/>
    <w:rsid w:val="00986BAD"/>
    <w:rsid w:val="009900DA"/>
    <w:rsid w:val="00990A8E"/>
    <w:rsid w:val="00991000"/>
    <w:rsid w:val="0099195B"/>
    <w:rsid w:val="00991DAB"/>
    <w:rsid w:val="0099213D"/>
    <w:rsid w:val="009924AE"/>
    <w:rsid w:val="00993059"/>
    <w:rsid w:val="0099380B"/>
    <w:rsid w:val="00993AC0"/>
    <w:rsid w:val="00993B22"/>
    <w:rsid w:val="00993CEA"/>
    <w:rsid w:val="0099477A"/>
    <w:rsid w:val="00995345"/>
    <w:rsid w:val="009962C1"/>
    <w:rsid w:val="00996C3A"/>
    <w:rsid w:val="00997107"/>
    <w:rsid w:val="00997F35"/>
    <w:rsid w:val="009A053C"/>
    <w:rsid w:val="009A0ED3"/>
    <w:rsid w:val="009A17FA"/>
    <w:rsid w:val="009A2BF2"/>
    <w:rsid w:val="009A3144"/>
    <w:rsid w:val="009A35A9"/>
    <w:rsid w:val="009A3647"/>
    <w:rsid w:val="009A5300"/>
    <w:rsid w:val="009A61A0"/>
    <w:rsid w:val="009A6578"/>
    <w:rsid w:val="009A6CF0"/>
    <w:rsid w:val="009A7261"/>
    <w:rsid w:val="009A74CA"/>
    <w:rsid w:val="009B0F70"/>
    <w:rsid w:val="009B18FE"/>
    <w:rsid w:val="009B2422"/>
    <w:rsid w:val="009B29F4"/>
    <w:rsid w:val="009B3329"/>
    <w:rsid w:val="009B4584"/>
    <w:rsid w:val="009B4BAF"/>
    <w:rsid w:val="009B5B33"/>
    <w:rsid w:val="009B5E93"/>
    <w:rsid w:val="009B7122"/>
    <w:rsid w:val="009C04F3"/>
    <w:rsid w:val="009C0AAC"/>
    <w:rsid w:val="009C1C9B"/>
    <w:rsid w:val="009C4E73"/>
    <w:rsid w:val="009C65B8"/>
    <w:rsid w:val="009C692E"/>
    <w:rsid w:val="009C759C"/>
    <w:rsid w:val="009C7883"/>
    <w:rsid w:val="009C78E6"/>
    <w:rsid w:val="009D0029"/>
    <w:rsid w:val="009D0E0F"/>
    <w:rsid w:val="009D10CF"/>
    <w:rsid w:val="009D135B"/>
    <w:rsid w:val="009D2EEC"/>
    <w:rsid w:val="009D4EC8"/>
    <w:rsid w:val="009D514B"/>
    <w:rsid w:val="009D6706"/>
    <w:rsid w:val="009D6C25"/>
    <w:rsid w:val="009E09A2"/>
    <w:rsid w:val="009E35F0"/>
    <w:rsid w:val="009E39FC"/>
    <w:rsid w:val="009E509C"/>
    <w:rsid w:val="009E6F2A"/>
    <w:rsid w:val="009F14D9"/>
    <w:rsid w:val="009F172B"/>
    <w:rsid w:val="009F2BF8"/>
    <w:rsid w:val="009F2F3B"/>
    <w:rsid w:val="009F3278"/>
    <w:rsid w:val="009F3575"/>
    <w:rsid w:val="009F38AE"/>
    <w:rsid w:val="009F3F8A"/>
    <w:rsid w:val="009F4248"/>
    <w:rsid w:val="009F4CB9"/>
    <w:rsid w:val="009F5840"/>
    <w:rsid w:val="009F63CA"/>
    <w:rsid w:val="009F6824"/>
    <w:rsid w:val="009F71B9"/>
    <w:rsid w:val="009F7E61"/>
    <w:rsid w:val="009F7E82"/>
    <w:rsid w:val="00A01B9C"/>
    <w:rsid w:val="00A01CCC"/>
    <w:rsid w:val="00A0254B"/>
    <w:rsid w:val="00A046CC"/>
    <w:rsid w:val="00A04F5E"/>
    <w:rsid w:val="00A05834"/>
    <w:rsid w:val="00A06EED"/>
    <w:rsid w:val="00A073C0"/>
    <w:rsid w:val="00A104CC"/>
    <w:rsid w:val="00A11A98"/>
    <w:rsid w:val="00A12A13"/>
    <w:rsid w:val="00A12EB9"/>
    <w:rsid w:val="00A13163"/>
    <w:rsid w:val="00A143B4"/>
    <w:rsid w:val="00A15288"/>
    <w:rsid w:val="00A155FB"/>
    <w:rsid w:val="00A15BA0"/>
    <w:rsid w:val="00A15EF2"/>
    <w:rsid w:val="00A16E57"/>
    <w:rsid w:val="00A1725A"/>
    <w:rsid w:val="00A17C7F"/>
    <w:rsid w:val="00A20146"/>
    <w:rsid w:val="00A21C6B"/>
    <w:rsid w:val="00A226E2"/>
    <w:rsid w:val="00A2357B"/>
    <w:rsid w:val="00A2510C"/>
    <w:rsid w:val="00A26CBD"/>
    <w:rsid w:val="00A27846"/>
    <w:rsid w:val="00A27EC5"/>
    <w:rsid w:val="00A312AC"/>
    <w:rsid w:val="00A31788"/>
    <w:rsid w:val="00A317A8"/>
    <w:rsid w:val="00A31F18"/>
    <w:rsid w:val="00A3278D"/>
    <w:rsid w:val="00A32FF9"/>
    <w:rsid w:val="00A337A8"/>
    <w:rsid w:val="00A34FD2"/>
    <w:rsid w:val="00A36E5D"/>
    <w:rsid w:val="00A37606"/>
    <w:rsid w:val="00A37F49"/>
    <w:rsid w:val="00A41AAD"/>
    <w:rsid w:val="00A41D4B"/>
    <w:rsid w:val="00A427F0"/>
    <w:rsid w:val="00A42CF3"/>
    <w:rsid w:val="00A43958"/>
    <w:rsid w:val="00A43AEF"/>
    <w:rsid w:val="00A43BF3"/>
    <w:rsid w:val="00A458DD"/>
    <w:rsid w:val="00A46360"/>
    <w:rsid w:val="00A466BF"/>
    <w:rsid w:val="00A50A78"/>
    <w:rsid w:val="00A50F27"/>
    <w:rsid w:val="00A51052"/>
    <w:rsid w:val="00A514D6"/>
    <w:rsid w:val="00A51904"/>
    <w:rsid w:val="00A51F9E"/>
    <w:rsid w:val="00A53548"/>
    <w:rsid w:val="00A536EC"/>
    <w:rsid w:val="00A53FB4"/>
    <w:rsid w:val="00A54A26"/>
    <w:rsid w:val="00A5508B"/>
    <w:rsid w:val="00A55112"/>
    <w:rsid w:val="00A5648C"/>
    <w:rsid w:val="00A5650C"/>
    <w:rsid w:val="00A56AA8"/>
    <w:rsid w:val="00A572E8"/>
    <w:rsid w:val="00A57394"/>
    <w:rsid w:val="00A611BD"/>
    <w:rsid w:val="00A61A7F"/>
    <w:rsid w:val="00A62DD0"/>
    <w:rsid w:val="00A62E5F"/>
    <w:rsid w:val="00A635E3"/>
    <w:rsid w:val="00A63D1B"/>
    <w:rsid w:val="00A70692"/>
    <w:rsid w:val="00A70CDA"/>
    <w:rsid w:val="00A71759"/>
    <w:rsid w:val="00A718C7"/>
    <w:rsid w:val="00A7196D"/>
    <w:rsid w:val="00A729CD"/>
    <w:rsid w:val="00A734CB"/>
    <w:rsid w:val="00A736BF"/>
    <w:rsid w:val="00A738E1"/>
    <w:rsid w:val="00A73921"/>
    <w:rsid w:val="00A73BAC"/>
    <w:rsid w:val="00A744C5"/>
    <w:rsid w:val="00A75144"/>
    <w:rsid w:val="00A75B4A"/>
    <w:rsid w:val="00A774CD"/>
    <w:rsid w:val="00A804DB"/>
    <w:rsid w:val="00A80956"/>
    <w:rsid w:val="00A80DE9"/>
    <w:rsid w:val="00A825CF"/>
    <w:rsid w:val="00A82C88"/>
    <w:rsid w:val="00A82CB8"/>
    <w:rsid w:val="00A83A6B"/>
    <w:rsid w:val="00A84394"/>
    <w:rsid w:val="00A87543"/>
    <w:rsid w:val="00A879A0"/>
    <w:rsid w:val="00A920DD"/>
    <w:rsid w:val="00A9237D"/>
    <w:rsid w:val="00A92B80"/>
    <w:rsid w:val="00A934C6"/>
    <w:rsid w:val="00A9399B"/>
    <w:rsid w:val="00A93D88"/>
    <w:rsid w:val="00A94E75"/>
    <w:rsid w:val="00A9585A"/>
    <w:rsid w:val="00A95DAB"/>
    <w:rsid w:val="00A95FDD"/>
    <w:rsid w:val="00A96338"/>
    <w:rsid w:val="00A97A38"/>
    <w:rsid w:val="00A97A9C"/>
    <w:rsid w:val="00A97E7D"/>
    <w:rsid w:val="00AA0B92"/>
    <w:rsid w:val="00AA0DF7"/>
    <w:rsid w:val="00AA170F"/>
    <w:rsid w:val="00AA17CE"/>
    <w:rsid w:val="00AA3366"/>
    <w:rsid w:val="00AA33B5"/>
    <w:rsid w:val="00AA3985"/>
    <w:rsid w:val="00AA3D70"/>
    <w:rsid w:val="00AA46B1"/>
    <w:rsid w:val="00AA5181"/>
    <w:rsid w:val="00AA6257"/>
    <w:rsid w:val="00AB0404"/>
    <w:rsid w:val="00AB141F"/>
    <w:rsid w:val="00AB29DF"/>
    <w:rsid w:val="00AB30ED"/>
    <w:rsid w:val="00AB4BE1"/>
    <w:rsid w:val="00AB555E"/>
    <w:rsid w:val="00AB7F7F"/>
    <w:rsid w:val="00AC06DD"/>
    <w:rsid w:val="00AC0C34"/>
    <w:rsid w:val="00AC0FE5"/>
    <w:rsid w:val="00AC29EE"/>
    <w:rsid w:val="00AC3F21"/>
    <w:rsid w:val="00AC6065"/>
    <w:rsid w:val="00AC6772"/>
    <w:rsid w:val="00AC6B88"/>
    <w:rsid w:val="00AD1411"/>
    <w:rsid w:val="00AD15A3"/>
    <w:rsid w:val="00AD18B2"/>
    <w:rsid w:val="00AD19B6"/>
    <w:rsid w:val="00AD22A2"/>
    <w:rsid w:val="00AD30C2"/>
    <w:rsid w:val="00AD3BCD"/>
    <w:rsid w:val="00AD5394"/>
    <w:rsid w:val="00AD55B1"/>
    <w:rsid w:val="00AD5608"/>
    <w:rsid w:val="00AD5C32"/>
    <w:rsid w:val="00AD6C0E"/>
    <w:rsid w:val="00AD7CA3"/>
    <w:rsid w:val="00AE080A"/>
    <w:rsid w:val="00AE0AC8"/>
    <w:rsid w:val="00AE0AE5"/>
    <w:rsid w:val="00AE0BBC"/>
    <w:rsid w:val="00AE0F5E"/>
    <w:rsid w:val="00AE1E69"/>
    <w:rsid w:val="00AE2D95"/>
    <w:rsid w:val="00AE2E6A"/>
    <w:rsid w:val="00AE34B8"/>
    <w:rsid w:val="00AE3E13"/>
    <w:rsid w:val="00AE490E"/>
    <w:rsid w:val="00AE6B13"/>
    <w:rsid w:val="00AE702B"/>
    <w:rsid w:val="00AE73ED"/>
    <w:rsid w:val="00AE75F5"/>
    <w:rsid w:val="00AE7C57"/>
    <w:rsid w:val="00AF1833"/>
    <w:rsid w:val="00AF1883"/>
    <w:rsid w:val="00AF291F"/>
    <w:rsid w:val="00AF52D8"/>
    <w:rsid w:val="00AF5CCD"/>
    <w:rsid w:val="00AF6557"/>
    <w:rsid w:val="00AF67C1"/>
    <w:rsid w:val="00AF6AFA"/>
    <w:rsid w:val="00AF6C6E"/>
    <w:rsid w:val="00AF7158"/>
    <w:rsid w:val="00AF720A"/>
    <w:rsid w:val="00B00D6A"/>
    <w:rsid w:val="00B01AB9"/>
    <w:rsid w:val="00B03D71"/>
    <w:rsid w:val="00B0436B"/>
    <w:rsid w:val="00B07DE8"/>
    <w:rsid w:val="00B07EB4"/>
    <w:rsid w:val="00B10817"/>
    <w:rsid w:val="00B119D8"/>
    <w:rsid w:val="00B13C17"/>
    <w:rsid w:val="00B15EDE"/>
    <w:rsid w:val="00B16A3E"/>
    <w:rsid w:val="00B16C0D"/>
    <w:rsid w:val="00B16E9B"/>
    <w:rsid w:val="00B20EC1"/>
    <w:rsid w:val="00B2150E"/>
    <w:rsid w:val="00B21625"/>
    <w:rsid w:val="00B217B1"/>
    <w:rsid w:val="00B21B36"/>
    <w:rsid w:val="00B225EC"/>
    <w:rsid w:val="00B22A2C"/>
    <w:rsid w:val="00B23227"/>
    <w:rsid w:val="00B233FA"/>
    <w:rsid w:val="00B2355E"/>
    <w:rsid w:val="00B237F2"/>
    <w:rsid w:val="00B23CB4"/>
    <w:rsid w:val="00B24918"/>
    <w:rsid w:val="00B25CF9"/>
    <w:rsid w:val="00B26D58"/>
    <w:rsid w:val="00B27BF8"/>
    <w:rsid w:val="00B301C2"/>
    <w:rsid w:val="00B339DF"/>
    <w:rsid w:val="00B33A8E"/>
    <w:rsid w:val="00B34334"/>
    <w:rsid w:val="00B343BF"/>
    <w:rsid w:val="00B34949"/>
    <w:rsid w:val="00B3514C"/>
    <w:rsid w:val="00B3530B"/>
    <w:rsid w:val="00B36238"/>
    <w:rsid w:val="00B3777A"/>
    <w:rsid w:val="00B408BD"/>
    <w:rsid w:val="00B41314"/>
    <w:rsid w:val="00B42768"/>
    <w:rsid w:val="00B42A49"/>
    <w:rsid w:val="00B43584"/>
    <w:rsid w:val="00B43850"/>
    <w:rsid w:val="00B44C0B"/>
    <w:rsid w:val="00B47755"/>
    <w:rsid w:val="00B47896"/>
    <w:rsid w:val="00B47A47"/>
    <w:rsid w:val="00B5086A"/>
    <w:rsid w:val="00B517CC"/>
    <w:rsid w:val="00B52240"/>
    <w:rsid w:val="00B52A2E"/>
    <w:rsid w:val="00B52D60"/>
    <w:rsid w:val="00B53927"/>
    <w:rsid w:val="00B53E9B"/>
    <w:rsid w:val="00B5439F"/>
    <w:rsid w:val="00B54831"/>
    <w:rsid w:val="00B54A17"/>
    <w:rsid w:val="00B54B93"/>
    <w:rsid w:val="00B57055"/>
    <w:rsid w:val="00B57202"/>
    <w:rsid w:val="00B577FC"/>
    <w:rsid w:val="00B60C53"/>
    <w:rsid w:val="00B633CC"/>
    <w:rsid w:val="00B6528C"/>
    <w:rsid w:val="00B6550A"/>
    <w:rsid w:val="00B655AC"/>
    <w:rsid w:val="00B6590C"/>
    <w:rsid w:val="00B67AB2"/>
    <w:rsid w:val="00B67B6F"/>
    <w:rsid w:val="00B70D3C"/>
    <w:rsid w:val="00B70F47"/>
    <w:rsid w:val="00B718D1"/>
    <w:rsid w:val="00B71AA2"/>
    <w:rsid w:val="00B7202A"/>
    <w:rsid w:val="00B7466A"/>
    <w:rsid w:val="00B76127"/>
    <w:rsid w:val="00B76B96"/>
    <w:rsid w:val="00B76EDB"/>
    <w:rsid w:val="00B774B5"/>
    <w:rsid w:val="00B77684"/>
    <w:rsid w:val="00B77754"/>
    <w:rsid w:val="00B77F68"/>
    <w:rsid w:val="00B84682"/>
    <w:rsid w:val="00B8551B"/>
    <w:rsid w:val="00B85820"/>
    <w:rsid w:val="00B85EC0"/>
    <w:rsid w:val="00B86348"/>
    <w:rsid w:val="00B872EB"/>
    <w:rsid w:val="00B8732C"/>
    <w:rsid w:val="00B87AEE"/>
    <w:rsid w:val="00B87DEB"/>
    <w:rsid w:val="00B90ABD"/>
    <w:rsid w:val="00B90D2B"/>
    <w:rsid w:val="00B91B2D"/>
    <w:rsid w:val="00B91BD6"/>
    <w:rsid w:val="00B935C6"/>
    <w:rsid w:val="00B93B48"/>
    <w:rsid w:val="00B9605C"/>
    <w:rsid w:val="00B96310"/>
    <w:rsid w:val="00B96E94"/>
    <w:rsid w:val="00B97A56"/>
    <w:rsid w:val="00B97F38"/>
    <w:rsid w:val="00BA0B70"/>
    <w:rsid w:val="00BA122F"/>
    <w:rsid w:val="00BA12FA"/>
    <w:rsid w:val="00BA217D"/>
    <w:rsid w:val="00BA282E"/>
    <w:rsid w:val="00BA289E"/>
    <w:rsid w:val="00BA2C61"/>
    <w:rsid w:val="00BA31BF"/>
    <w:rsid w:val="00BA36F5"/>
    <w:rsid w:val="00BA39B8"/>
    <w:rsid w:val="00BA3F44"/>
    <w:rsid w:val="00BA4FD5"/>
    <w:rsid w:val="00BA52BE"/>
    <w:rsid w:val="00BA5595"/>
    <w:rsid w:val="00BA5CB1"/>
    <w:rsid w:val="00BA5CED"/>
    <w:rsid w:val="00BA6094"/>
    <w:rsid w:val="00BA617D"/>
    <w:rsid w:val="00BB0E36"/>
    <w:rsid w:val="00BB19E9"/>
    <w:rsid w:val="00BB2540"/>
    <w:rsid w:val="00BB3A8D"/>
    <w:rsid w:val="00BB3F0D"/>
    <w:rsid w:val="00BB652A"/>
    <w:rsid w:val="00BB6C4C"/>
    <w:rsid w:val="00BB6D46"/>
    <w:rsid w:val="00BB6E57"/>
    <w:rsid w:val="00BB7FDC"/>
    <w:rsid w:val="00BC09F0"/>
    <w:rsid w:val="00BC0FD3"/>
    <w:rsid w:val="00BC13B8"/>
    <w:rsid w:val="00BC1512"/>
    <w:rsid w:val="00BC212B"/>
    <w:rsid w:val="00BC29A3"/>
    <w:rsid w:val="00BC2D6A"/>
    <w:rsid w:val="00BC3213"/>
    <w:rsid w:val="00BC34E9"/>
    <w:rsid w:val="00BC4097"/>
    <w:rsid w:val="00BC45C1"/>
    <w:rsid w:val="00BC4B43"/>
    <w:rsid w:val="00BC7038"/>
    <w:rsid w:val="00BC74B8"/>
    <w:rsid w:val="00BC75D0"/>
    <w:rsid w:val="00BC78D5"/>
    <w:rsid w:val="00BD054D"/>
    <w:rsid w:val="00BD05F5"/>
    <w:rsid w:val="00BD0BBC"/>
    <w:rsid w:val="00BD0CB3"/>
    <w:rsid w:val="00BD1F98"/>
    <w:rsid w:val="00BD3881"/>
    <w:rsid w:val="00BD5447"/>
    <w:rsid w:val="00BD603C"/>
    <w:rsid w:val="00BD612A"/>
    <w:rsid w:val="00BD6350"/>
    <w:rsid w:val="00BD6CE2"/>
    <w:rsid w:val="00BD765A"/>
    <w:rsid w:val="00BD7B68"/>
    <w:rsid w:val="00BE0A19"/>
    <w:rsid w:val="00BE13C7"/>
    <w:rsid w:val="00BE1B7F"/>
    <w:rsid w:val="00BE27E7"/>
    <w:rsid w:val="00BE29EE"/>
    <w:rsid w:val="00BE5B52"/>
    <w:rsid w:val="00BE5E3D"/>
    <w:rsid w:val="00BE68B8"/>
    <w:rsid w:val="00BE7DC7"/>
    <w:rsid w:val="00BF09F0"/>
    <w:rsid w:val="00BF11B6"/>
    <w:rsid w:val="00BF2DA8"/>
    <w:rsid w:val="00BF3714"/>
    <w:rsid w:val="00BF39A8"/>
    <w:rsid w:val="00BF3C5D"/>
    <w:rsid w:val="00BF3D8E"/>
    <w:rsid w:val="00BF4BA3"/>
    <w:rsid w:val="00BF4F7C"/>
    <w:rsid w:val="00BF50FA"/>
    <w:rsid w:val="00BF5B94"/>
    <w:rsid w:val="00C005CC"/>
    <w:rsid w:val="00C00631"/>
    <w:rsid w:val="00C01052"/>
    <w:rsid w:val="00C01BF0"/>
    <w:rsid w:val="00C01C2E"/>
    <w:rsid w:val="00C02157"/>
    <w:rsid w:val="00C02552"/>
    <w:rsid w:val="00C05152"/>
    <w:rsid w:val="00C0539B"/>
    <w:rsid w:val="00C0546C"/>
    <w:rsid w:val="00C05A07"/>
    <w:rsid w:val="00C069AC"/>
    <w:rsid w:val="00C07402"/>
    <w:rsid w:val="00C077E2"/>
    <w:rsid w:val="00C07A30"/>
    <w:rsid w:val="00C106B5"/>
    <w:rsid w:val="00C11A9C"/>
    <w:rsid w:val="00C145DA"/>
    <w:rsid w:val="00C1474A"/>
    <w:rsid w:val="00C15C47"/>
    <w:rsid w:val="00C16025"/>
    <w:rsid w:val="00C20204"/>
    <w:rsid w:val="00C204D8"/>
    <w:rsid w:val="00C210E4"/>
    <w:rsid w:val="00C212BB"/>
    <w:rsid w:val="00C215AC"/>
    <w:rsid w:val="00C24159"/>
    <w:rsid w:val="00C24DDF"/>
    <w:rsid w:val="00C26ED7"/>
    <w:rsid w:val="00C304D2"/>
    <w:rsid w:val="00C30F09"/>
    <w:rsid w:val="00C31626"/>
    <w:rsid w:val="00C31A44"/>
    <w:rsid w:val="00C31F38"/>
    <w:rsid w:val="00C339BD"/>
    <w:rsid w:val="00C33B7A"/>
    <w:rsid w:val="00C34AA6"/>
    <w:rsid w:val="00C369FB"/>
    <w:rsid w:val="00C37A9A"/>
    <w:rsid w:val="00C40B64"/>
    <w:rsid w:val="00C40D55"/>
    <w:rsid w:val="00C41A01"/>
    <w:rsid w:val="00C423EE"/>
    <w:rsid w:val="00C447CA"/>
    <w:rsid w:val="00C50AFF"/>
    <w:rsid w:val="00C51384"/>
    <w:rsid w:val="00C52149"/>
    <w:rsid w:val="00C5238B"/>
    <w:rsid w:val="00C52E91"/>
    <w:rsid w:val="00C52ECD"/>
    <w:rsid w:val="00C53DC5"/>
    <w:rsid w:val="00C56051"/>
    <w:rsid w:val="00C560D7"/>
    <w:rsid w:val="00C5612A"/>
    <w:rsid w:val="00C56144"/>
    <w:rsid w:val="00C56FAC"/>
    <w:rsid w:val="00C56FF5"/>
    <w:rsid w:val="00C57951"/>
    <w:rsid w:val="00C610AC"/>
    <w:rsid w:val="00C61301"/>
    <w:rsid w:val="00C61EA6"/>
    <w:rsid w:val="00C6245D"/>
    <w:rsid w:val="00C64045"/>
    <w:rsid w:val="00C64F82"/>
    <w:rsid w:val="00C6522A"/>
    <w:rsid w:val="00C65A04"/>
    <w:rsid w:val="00C66ACD"/>
    <w:rsid w:val="00C672CC"/>
    <w:rsid w:val="00C678C8"/>
    <w:rsid w:val="00C7103D"/>
    <w:rsid w:val="00C71115"/>
    <w:rsid w:val="00C7128E"/>
    <w:rsid w:val="00C71B61"/>
    <w:rsid w:val="00C729F2"/>
    <w:rsid w:val="00C72ADE"/>
    <w:rsid w:val="00C73295"/>
    <w:rsid w:val="00C73778"/>
    <w:rsid w:val="00C74077"/>
    <w:rsid w:val="00C7453E"/>
    <w:rsid w:val="00C7482B"/>
    <w:rsid w:val="00C74E29"/>
    <w:rsid w:val="00C7543A"/>
    <w:rsid w:val="00C76577"/>
    <w:rsid w:val="00C76B72"/>
    <w:rsid w:val="00C76F53"/>
    <w:rsid w:val="00C774C8"/>
    <w:rsid w:val="00C77C2B"/>
    <w:rsid w:val="00C80CF6"/>
    <w:rsid w:val="00C81F9A"/>
    <w:rsid w:val="00C82BCF"/>
    <w:rsid w:val="00C830CA"/>
    <w:rsid w:val="00C8497A"/>
    <w:rsid w:val="00C8545A"/>
    <w:rsid w:val="00C85DBA"/>
    <w:rsid w:val="00C8654D"/>
    <w:rsid w:val="00C86866"/>
    <w:rsid w:val="00C869AE"/>
    <w:rsid w:val="00C86BB5"/>
    <w:rsid w:val="00C92CAE"/>
    <w:rsid w:val="00C93BDB"/>
    <w:rsid w:val="00C942A7"/>
    <w:rsid w:val="00C945A2"/>
    <w:rsid w:val="00C94927"/>
    <w:rsid w:val="00C94A2D"/>
    <w:rsid w:val="00C9545E"/>
    <w:rsid w:val="00C9545F"/>
    <w:rsid w:val="00C95565"/>
    <w:rsid w:val="00C956F4"/>
    <w:rsid w:val="00C97B96"/>
    <w:rsid w:val="00C97E21"/>
    <w:rsid w:val="00CA090D"/>
    <w:rsid w:val="00CA0C96"/>
    <w:rsid w:val="00CA0E29"/>
    <w:rsid w:val="00CA1946"/>
    <w:rsid w:val="00CA19B9"/>
    <w:rsid w:val="00CA25D3"/>
    <w:rsid w:val="00CA2823"/>
    <w:rsid w:val="00CA2C98"/>
    <w:rsid w:val="00CA4771"/>
    <w:rsid w:val="00CA4B33"/>
    <w:rsid w:val="00CA57CF"/>
    <w:rsid w:val="00CA6FE1"/>
    <w:rsid w:val="00CB06CA"/>
    <w:rsid w:val="00CB0794"/>
    <w:rsid w:val="00CB0C07"/>
    <w:rsid w:val="00CB0EDC"/>
    <w:rsid w:val="00CB222C"/>
    <w:rsid w:val="00CB33DD"/>
    <w:rsid w:val="00CB4650"/>
    <w:rsid w:val="00CB46EE"/>
    <w:rsid w:val="00CB4D14"/>
    <w:rsid w:val="00CB5373"/>
    <w:rsid w:val="00CB64B6"/>
    <w:rsid w:val="00CC099F"/>
    <w:rsid w:val="00CC152D"/>
    <w:rsid w:val="00CC1EA9"/>
    <w:rsid w:val="00CC1EF3"/>
    <w:rsid w:val="00CC26A1"/>
    <w:rsid w:val="00CC663D"/>
    <w:rsid w:val="00CC6F15"/>
    <w:rsid w:val="00CC720C"/>
    <w:rsid w:val="00CC7837"/>
    <w:rsid w:val="00CD0C24"/>
    <w:rsid w:val="00CD11AE"/>
    <w:rsid w:val="00CD11B8"/>
    <w:rsid w:val="00CD1300"/>
    <w:rsid w:val="00CD2099"/>
    <w:rsid w:val="00CD2C69"/>
    <w:rsid w:val="00CD3543"/>
    <w:rsid w:val="00CD47E6"/>
    <w:rsid w:val="00CD5DB8"/>
    <w:rsid w:val="00CD6524"/>
    <w:rsid w:val="00CD65BF"/>
    <w:rsid w:val="00CD68B0"/>
    <w:rsid w:val="00CE309C"/>
    <w:rsid w:val="00CE4EC5"/>
    <w:rsid w:val="00CE5295"/>
    <w:rsid w:val="00CE52C9"/>
    <w:rsid w:val="00CE647B"/>
    <w:rsid w:val="00CE7DD9"/>
    <w:rsid w:val="00CF06AE"/>
    <w:rsid w:val="00CF0976"/>
    <w:rsid w:val="00CF0B50"/>
    <w:rsid w:val="00CF1267"/>
    <w:rsid w:val="00CF151D"/>
    <w:rsid w:val="00CF221F"/>
    <w:rsid w:val="00CF318C"/>
    <w:rsid w:val="00CF3A3B"/>
    <w:rsid w:val="00CF40EE"/>
    <w:rsid w:val="00CF547F"/>
    <w:rsid w:val="00CF5B82"/>
    <w:rsid w:val="00CF6391"/>
    <w:rsid w:val="00CF7847"/>
    <w:rsid w:val="00CF7D96"/>
    <w:rsid w:val="00D00589"/>
    <w:rsid w:val="00D00D82"/>
    <w:rsid w:val="00D01368"/>
    <w:rsid w:val="00D02144"/>
    <w:rsid w:val="00D03550"/>
    <w:rsid w:val="00D06117"/>
    <w:rsid w:val="00D07634"/>
    <w:rsid w:val="00D1040E"/>
    <w:rsid w:val="00D10EE0"/>
    <w:rsid w:val="00D11A75"/>
    <w:rsid w:val="00D135E7"/>
    <w:rsid w:val="00D1479A"/>
    <w:rsid w:val="00D15167"/>
    <w:rsid w:val="00D157DD"/>
    <w:rsid w:val="00D15894"/>
    <w:rsid w:val="00D159BE"/>
    <w:rsid w:val="00D1638F"/>
    <w:rsid w:val="00D20888"/>
    <w:rsid w:val="00D216E7"/>
    <w:rsid w:val="00D21FC0"/>
    <w:rsid w:val="00D2347C"/>
    <w:rsid w:val="00D24356"/>
    <w:rsid w:val="00D25062"/>
    <w:rsid w:val="00D25D49"/>
    <w:rsid w:val="00D26646"/>
    <w:rsid w:val="00D27028"/>
    <w:rsid w:val="00D270B2"/>
    <w:rsid w:val="00D3078E"/>
    <w:rsid w:val="00D32DBA"/>
    <w:rsid w:val="00D32E94"/>
    <w:rsid w:val="00D341E2"/>
    <w:rsid w:val="00D34469"/>
    <w:rsid w:val="00D345A8"/>
    <w:rsid w:val="00D34733"/>
    <w:rsid w:val="00D35206"/>
    <w:rsid w:val="00D35D4A"/>
    <w:rsid w:val="00D37618"/>
    <w:rsid w:val="00D40230"/>
    <w:rsid w:val="00D4065A"/>
    <w:rsid w:val="00D41D6B"/>
    <w:rsid w:val="00D41DDF"/>
    <w:rsid w:val="00D43A0D"/>
    <w:rsid w:val="00D43A4B"/>
    <w:rsid w:val="00D43D80"/>
    <w:rsid w:val="00D44121"/>
    <w:rsid w:val="00D44224"/>
    <w:rsid w:val="00D467B7"/>
    <w:rsid w:val="00D469D3"/>
    <w:rsid w:val="00D4709C"/>
    <w:rsid w:val="00D509D6"/>
    <w:rsid w:val="00D50D5E"/>
    <w:rsid w:val="00D52C93"/>
    <w:rsid w:val="00D52DE2"/>
    <w:rsid w:val="00D53599"/>
    <w:rsid w:val="00D543A3"/>
    <w:rsid w:val="00D5466C"/>
    <w:rsid w:val="00D54684"/>
    <w:rsid w:val="00D5468A"/>
    <w:rsid w:val="00D54DF8"/>
    <w:rsid w:val="00D55F9E"/>
    <w:rsid w:val="00D57D8C"/>
    <w:rsid w:val="00D60463"/>
    <w:rsid w:val="00D60466"/>
    <w:rsid w:val="00D61BF0"/>
    <w:rsid w:val="00D61D62"/>
    <w:rsid w:val="00D62ACF"/>
    <w:rsid w:val="00D63525"/>
    <w:rsid w:val="00D64DA4"/>
    <w:rsid w:val="00D672C7"/>
    <w:rsid w:val="00D7011B"/>
    <w:rsid w:val="00D714D5"/>
    <w:rsid w:val="00D71E86"/>
    <w:rsid w:val="00D7397C"/>
    <w:rsid w:val="00D73B0A"/>
    <w:rsid w:val="00D73E55"/>
    <w:rsid w:val="00D752C9"/>
    <w:rsid w:val="00D765B8"/>
    <w:rsid w:val="00D77CB4"/>
    <w:rsid w:val="00D80BFD"/>
    <w:rsid w:val="00D81968"/>
    <w:rsid w:val="00D820B6"/>
    <w:rsid w:val="00D820EE"/>
    <w:rsid w:val="00D8224F"/>
    <w:rsid w:val="00D823E4"/>
    <w:rsid w:val="00D827E1"/>
    <w:rsid w:val="00D8291C"/>
    <w:rsid w:val="00D830AC"/>
    <w:rsid w:val="00D83B09"/>
    <w:rsid w:val="00D84D2D"/>
    <w:rsid w:val="00D84E07"/>
    <w:rsid w:val="00D85B1E"/>
    <w:rsid w:val="00D871C7"/>
    <w:rsid w:val="00D87743"/>
    <w:rsid w:val="00D901FC"/>
    <w:rsid w:val="00D9027A"/>
    <w:rsid w:val="00D9190F"/>
    <w:rsid w:val="00D9374D"/>
    <w:rsid w:val="00D9403F"/>
    <w:rsid w:val="00D946E0"/>
    <w:rsid w:val="00D95B17"/>
    <w:rsid w:val="00D95CBB"/>
    <w:rsid w:val="00D964CC"/>
    <w:rsid w:val="00D966BD"/>
    <w:rsid w:val="00D9681D"/>
    <w:rsid w:val="00DA0103"/>
    <w:rsid w:val="00DA0DA7"/>
    <w:rsid w:val="00DA1035"/>
    <w:rsid w:val="00DA2CA4"/>
    <w:rsid w:val="00DA3D55"/>
    <w:rsid w:val="00DA4A3A"/>
    <w:rsid w:val="00DA4D2F"/>
    <w:rsid w:val="00DA5638"/>
    <w:rsid w:val="00DA6D69"/>
    <w:rsid w:val="00DA71D4"/>
    <w:rsid w:val="00DB0951"/>
    <w:rsid w:val="00DB0FCC"/>
    <w:rsid w:val="00DB1DF8"/>
    <w:rsid w:val="00DB2086"/>
    <w:rsid w:val="00DB2208"/>
    <w:rsid w:val="00DB26A0"/>
    <w:rsid w:val="00DB2F2F"/>
    <w:rsid w:val="00DB4F70"/>
    <w:rsid w:val="00DB639A"/>
    <w:rsid w:val="00DB75F8"/>
    <w:rsid w:val="00DC1499"/>
    <w:rsid w:val="00DC318B"/>
    <w:rsid w:val="00DC3527"/>
    <w:rsid w:val="00DC4584"/>
    <w:rsid w:val="00DC5516"/>
    <w:rsid w:val="00DC55E3"/>
    <w:rsid w:val="00DD048E"/>
    <w:rsid w:val="00DD2143"/>
    <w:rsid w:val="00DD317D"/>
    <w:rsid w:val="00DD596C"/>
    <w:rsid w:val="00DD5972"/>
    <w:rsid w:val="00DD6024"/>
    <w:rsid w:val="00DD6284"/>
    <w:rsid w:val="00DD64D8"/>
    <w:rsid w:val="00DD6D54"/>
    <w:rsid w:val="00DE059B"/>
    <w:rsid w:val="00DE276A"/>
    <w:rsid w:val="00DE2A60"/>
    <w:rsid w:val="00DE2B03"/>
    <w:rsid w:val="00DE2D41"/>
    <w:rsid w:val="00DE2E5F"/>
    <w:rsid w:val="00DE3E02"/>
    <w:rsid w:val="00DE4C02"/>
    <w:rsid w:val="00DE4D0E"/>
    <w:rsid w:val="00DE61E3"/>
    <w:rsid w:val="00DE69B9"/>
    <w:rsid w:val="00DE700D"/>
    <w:rsid w:val="00DE7980"/>
    <w:rsid w:val="00DF1802"/>
    <w:rsid w:val="00DF1AA0"/>
    <w:rsid w:val="00DF209C"/>
    <w:rsid w:val="00DF2D12"/>
    <w:rsid w:val="00DF301E"/>
    <w:rsid w:val="00DF34BB"/>
    <w:rsid w:val="00DF4278"/>
    <w:rsid w:val="00DF527C"/>
    <w:rsid w:val="00DF54F4"/>
    <w:rsid w:val="00DF5C59"/>
    <w:rsid w:val="00DF6148"/>
    <w:rsid w:val="00DF7C7B"/>
    <w:rsid w:val="00E0029F"/>
    <w:rsid w:val="00E007EE"/>
    <w:rsid w:val="00E024D7"/>
    <w:rsid w:val="00E026D8"/>
    <w:rsid w:val="00E02D8B"/>
    <w:rsid w:val="00E03007"/>
    <w:rsid w:val="00E031FD"/>
    <w:rsid w:val="00E03A73"/>
    <w:rsid w:val="00E04307"/>
    <w:rsid w:val="00E05DD4"/>
    <w:rsid w:val="00E106A3"/>
    <w:rsid w:val="00E1241E"/>
    <w:rsid w:val="00E12A16"/>
    <w:rsid w:val="00E12F05"/>
    <w:rsid w:val="00E12F71"/>
    <w:rsid w:val="00E13417"/>
    <w:rsid w:val="00E13DE1"/>
    <w:rsid w:val="00E14297"/>
    <w:rsid w:val="00E152C9"/>
    <w:rsid w:val="00E155B0"/>
    <w:rsid w:val="00E160D5"/>
    <w:rsid w:val="00E17923"/>
    <w:rsid w:val="00E17C15"/>
    <w:rsid w:val="00E2081A"/>
    <w:rsid w:val="00E22266"/>
    <w:rsid w:val="00E22808"/>
    <w:rsid w:val="00E22A41"/>
    <w:rsid w:val="00E234BA"/>
    <w:rsid w:val="00E24663"/>
    <w:rsid w:val="00E2593C"/>
    <w:rsid w:val="00E2627D"/>
    <w:rsid w:val="00E31216"/>
    <w:rsid w:val="00E32495"/>
    <w:rsid w:val="00E328B4"/>
    <w:rsid w:val="00E32C71"/>
    <w:rsid w:val="00E33B44"/>
    <w:rsid w:val="00E36087"/>
    <w:rsid w:val="00E368DB"/>
    <w:rsid w:val="00E3777F"/>
    <w:rsid w:val="00E37D56"/>
    <w:rsid w:val="00E4015F"/>
    <w:rsid w:val="00E41F5A"/>
    <w:rsid w:val="00E42AA2"/>
    <w:rsid w:val="00E43139"/>
    <w:rsid w:val="00E432C2"/>
    <w:rsid w:val="00E4337A"/>
    <w:rsid w:val="00E43B8E"/>
    <w:rsid w:val="00E43DAC"/>
    <w:rsid w:val="00E44AB3"/>
    <w:rsid w:val="00E44C61"/>
    <w:rsid w:val="00E44EAE"/>
    <w:rsid w:val="00E45648"/>
    <w:rsid w:val="00E50220"/>
    <w:rsid w:val="00E5135B"/>
    <w:rsid w:val="00E51D5A"/>
    <w:rsid w:val="00E51F5B"/>
    <w:rsid w:val="00E52310"/>
    <w:rsid w:val="00E54D75"/>
    <w:rsid w:val="00E55136"/>
    <w:rsid w:val="00E55D2E"/>
    <w:rsid w:val="00E5629C"/>
    <w:rsid w:val="00E57413"/>
    <w:rsid w:val="00E57443"/>
    <w:rsid w:val="00E61D02"/>
    <w:rsid w:val="00E61F4C"/>
    <w:rsid w:val="00E62534"/>
    <w:rsid w:val="00E626A7"/>
    <w:rsid w:val="00E6487E"/>
    <w:rsid w:val="00E65931"/>
    <w:rsid w:val="00E66EB8"/>
    <w:rsid w:val="00E6720A"/>
    <w:rsid w:val="00E711D2"/>
    <w:rsid w:val="00E71C32"/>
    <w:rsid w:val="00E7225D"/>
    <w:rsid w:val="00E7332D"/>
    <w:rsid w:val="00E736C9"/>
    <w:rsid w:val="00E73A67"/>
    <w:rsid w:val="00E74957"/>
    <w:rsid w:val="00E76C54"/>
    <w:rsid w:val="00E77C6F"/>
    <w:rsid w:val="00E77E80"/>
    <w:rsid w:val="00E77ECE"/>
    <w:rsid w:val="00E80065"/>
    <w:rsid w:val="00E81B30"/>
    <w:rsid w:val="00E830C0"/>
    <w:rsid w:val="00E84352"/>
    <w:rsid w:val="00E8461A"/>
    <w:rsid w:val="00E850A7"/>
    <w:rsid w:val="00E85655"/>
    <w:rsid w:val="00E9093A"/>
    <w:rsid w:val="00E91175"/>
    <w:rsid w:val="00E92316"/>
    <w:rsid w:val="00E9248D"/>
    <w:rsid w:val="00E94569"/>
    <w:rsid w:val="00E94620"/>
    <w:rsid w:val="00E94830"/>
    <w:rsid w:val="00E94A4E"/>
    <w:rsid w:val="00E95401"/>
    <w:rsid w:val="00E956F5"/>
    <w:rsid w:val="00E95B8B"/>
    <w:rsid w:val="00E95C90"/>
    <w:rsid w:val="00E9611D"/>
    <w:rsid w:val="00E97715"/>
    <w:rsid w:val="00EA1025"/>
    <w:rsid w:val="00EA243D"/>
    <w:rsid w:val="00EA2CA9"/>
    <w:rsid w:val="00EA371C"/>
    <w:rsid w:val="00EA3979"/>
    <w:rsid w:val="00EA4D13"/>
    <w:rsid w:val="00EA51FC"/>
    <w:rsid w:val="00EA6166"/>
    <w:rsid w:val="00EA6B9D"/>
    <w:rsid w:val="00EA7CF1"/>
    <w:rsid w:val="00EA7FD9"/>
    <w:rsid w:val="00EB0266"/>
    <w:rsid w:val="00EB1E79"/>
    <w:rsid w:val="00EB2FAD"/>
    <w:rsid w:val="00EB34D9"/>
    <w:rsid w:val="00EB35BA"/>
    <w:rsid w:val="00EB4893"/>
    <w:rsid w:val="00EB69EE"/>
    <w:rsid w:val="00EB6E57"/>
    <w:rsid w:val="00EC00FD"/>
    <w:rsid w:val="00EC01F3"/>
    <w:rsid w:val="00EC0417"/>
    <w:rsid w:val="00EC06A9"/>
    <w:rsid w:val="00EC1BA1"/>
    <w:rsid w:val="00EC2FF2"/>
    <w:rsid w:val="00EC3587"/>
    <w:rsid w:val="00EC3DBC"/>
    <w:rsid w:val="00EC4382"/>
    <w:rsid w:val="00EC4C4C"/>
    <w:rsid w:val="00EC5FCB"/>
    <w:rsid w:val="00EC66DC"/>
    <w:rsid w:val="00EC7588"/>
    <w:rsid w:val="00EC7652"/>
    <w:rsid w:val="00EC7C8F"/>
    <w:rsid w:val="00ED0BBC"/>
    <w:rsid w:val="00ED0DBB"/>
    <w:rsid w:val="00ED0E02"/>
    <w:rsid w:val="00ED1483"/>
    <w:rsid w:val="00ED1F43"/>
    <w:rsid w:val="00ED2563"/>
    <w:rsid w:val="00ED28B1"/>
    <w:rsid w:val="00ED2E28"/>
    <w:rsid w:val="00ED2FDB"/>
    <w:rsid w:val="00ED352E"/>
    <w:rsid w:val="00ED4272"/>
    <w:rsid w:val="00ED72FC"/>
    <w:rsid w:val="00EE03B7"/>
    <w:rsid w:val="00EE08D3"/>
    <w:rsid w:val="00EE232C"/>
    <w:rsid w:val="00EE236C"/>
    <w:rsid w:val="00EE25CF"/>
    <w:rsid w:val="00EE2FA7"/>
    <w:rsid w:val="00EE3BF6"/>
    <w:rsid w:val="00EE3CDC"/>
    <w:rsid w:val="00EE3E03"/>
    <w:rsid w:val="00EE4A1B"/>
    <w:rsid w:val="00EE5C0C"/>
    <w:rsid w:val="00EE5D92"/>
    <w:rsid w:val="00EE6F8F"/>
    <w:rsid w:val="00EE6F96"/>
    <w:rsid w:val="00EF0483"/>
    <w:rsid w:val="00EF05F0"/>
    <w:rsid w:val="00EF0A55"/>
    <w:rsid w:val="00EF0DC5"/>
    <w:rsid w:val="00EF1328"/>
    <w:rsid w:val="00EF13C7"/>
    <w:rsid w:val="00EF146D"/>
    <w:rsid w:val="00EF15EE"/>
    <w:rsid w:val="00EF1826"/>
    <w:rsid w:val="00EF1A57"/>
    <w:rsid w:val="00EF375F"/>
    <w:rsid w:val="00EF3AD1"/>
    <w:rsid w:val="00EF40F4"/>
    <w:rsid w:val="00EF4A18"/>
    <w:rsid w:val="00EF570A"/>
    <w:rsid w:val="00EF67F5"/>
    <w:rsid w:val="00EF754B"/>
    <w:rsid w:val="00EF76FE"/>
    <w:rsid w:val="00EF79BE"/>
    <w:rsid w:val="00F001D0"/>
    <w:rsid w:val="00F00495"/>
    <w:rsid w:val="00F0101D"/>
    <w:rsid w:val="00F02777"/>
    <w:rsid w:val="00F03309"/>
    <w:rsid w:val="00F0434D"/>
    <w:rsid w:val="00F04B23"/>
    <w:rsid w:val="00F05DED"/>
    <w:rsid w:val="00F06334"/>
    <w:rsid w:val="00F06713"/>
    <w:rsid w:val="00F10157"/>
    <w:rsid w:val="00F10CB3"/>
    <w:rsid w:val="00F123FD"/>
    <w:rsid w:val="00F1267D"/>
    <w:rsid w:val="00F12ABD"/>
    <w:rsid w:val="00F13696"/>
    <w:rsid w:val="00F13DAE"/>
    <w:rsid w:val="00F159EC"/>
    <w:rsid w:val="00F15D95"/>
    <w:rsid w:val="00F17558"/>
    <w:rsid w:val="00F17C33"/>
    <w:rsid w:val="00F20D34"/>
    <w:rsid w:val="00F2184C"/>
    <w:rsid w:val="00F22CA1"/>
    <w:rsid w:val="00F23E8E"/>
    <w:rsid w:val="00F257EC"/>
    <w:rsid w:val="00F25F24"/>
    <w:rsid w:val="00F2703A"/>
    <w:rsid w:val="00F27A9A"/>
    <w:rsid w:val="00F300E0"/>
    <w:rsid w:val="00F305D5"/>
    <w:rsid w:val="00F30B2D"/>
    <w:rsid w:val="00F32BE4"/>
    <w:rsid w:val="00F3391D"/>
    <w:rsid w:val="00F33F69"/>
    <w:rsid w:val="00F34C05"/>
    <w:rsid w:val="00F37D2B"/>
    <w:rsid w:val="00F37EBD"/>
    <w:rsid w:val="00F4092D"/>
    <w:rsid w:val="00F40D75"/>
    <w:rsid w:val="00F40E3D"/>
    <w:rsid w:val="00F416F4"/>
    <w:rsid w:val="00F416F5"/>
    <w:rsid w:val="00F42AE6"/>
    <w:rsid w:val="00F43105"/>
    <w:rsid w:val="00F45030"/>
    <w:rsid w:val="00F452FC"/>
    <w:rsid w:val="00F4586D"/>
    <w:rsid w:val="00F45EDB"/>
    <w:rsid w:val="00F46AA3"/>
    <w:rsid w:val="00F46F60"/>
    <w:rsid w:val="00F477EC"/>
    <w:rsid w:val="00F47FA1"/>
    <w:rsid w:val="00F5000B"/>
    <w:rsid w:val="00F50D57"/>
    <w:rsid w:val="00F50DB2"/>
    <w:rsid w:val="00F51F1A"/>
    <w:rsid w:val="00F52070"/>
    <w:rsid w:val="00F52408"/>
    <w:rsid w:val="00F53A0C"/>
    <w:rsid w:val="00F54A0D"/>
    <w:rsid w:val="00F55CCA"/>
    <w:rsid w:val="00F561CC"/>
    <w:rsid w:val="00F56A9B"/>
    <w:rsid w:val="00F56CA1"/>
    <w:rsid w:val="00F56DCC"/>
    <w:rsid w:val="00F57177"/>
    <w:rsid w:val="00F60726"/>
    <w:rsid w:val="00F60A21"/>
    <w:rsid w:val="00F60BB8"/>
    <w:rsid w:val="00F6129B"/>
    <w:rsid w:val="00F61762"/>
    <w:rsid w:val="00F61815"/>
    <w:rsid w:val="00F6632A"/>
    <w:rsid w:val="00F67457"/>
    <w:rsid w:val="00F70D31"/>
    <w:rsid w:val="00F72345"/>
    <w:rsid w:val="00F7338E"/>
    <w:rsid w:val="00F735AB"/>
    <w:rsid w:val="00F7394C"/>
    <w:rsid w:val="00F73A0A"/>
    <w:rsid w:val="00F73DB2"/>
    <w:rsid w:val="00F73E92"/>
    <w:rsid w:val="00F75138"/>
    <w:rsid w:val="00F75476"/>
    <w:rsid w:val="00F75CB5"/>
    <w:rsid w:val="00F77327"/>
    <w:rsid w:val="00F77B7A"/>
    <w:rsid w:val="00F8028F"/>
    <w:rsid w:val="00F808FD"/>
    <w:rsid w:val="00F8185B"/>
    <w:rsid w:val="00F81D90"/>
    <w:rsid w:val="00F8283C"/>
    <w:rsid w:val="00F82AB6"/>
    <w:rsid w:val="00F8303E"/>
    <w:rsid w:val="00F83272"/>
    <w:rsid w:val="00F835C9"/>
    <w:rsid w:val="00F83AD3"/>
    <w:rsid w:val="00F83FF0"/>
    <w:rsid w:val="00F856F9"/>
    <w:rsid w:val="00F858E2"/>
    <w:rsid w:val="00F86E92"/>
    <w:rsid w:val="00F87293"/>
    <w:rsid w:val="00F91ED1"/>
    <w:rsid w:val="00F93108"/>
    <w:rsid w:val="00F93279"/>
    <w:rsid w:val="00F93756"/>
    <w:rsid w:val="00F939D3"/>
    <w:rsid w:val="00F95F3F"/>
    <w:rsid w:val="00F9631E"/>
    <w:rsid w:val="00F96475"/>
    <w:rsid w:val="00F964B2"/>
    <w:rsid w:val="00F973E5"/>
    <w:rsid w:val="00FA0BB4"/>
    <w:rsid w:val="00FA0BD1"/>
    <w:rsid w:val="00FA15B3"/>
    <w:rsid w:val="00FA1623"/>
    <w:rsid w:val="00FA1B3D"/>
    <w:rsid w:val="00FA482B"/>
    <w:rsid w:val="00FA5B86"/>
    <w:rsid w:val="00FA5C8A"/>
    <w:rsid w:val="00FA6CDD"/>
    <w:rsid w:val="00FA79A6"/>
    <w:rsid w:val="00FB18B7"/>
    <w:rsid w:val="00FB204D"/>
    <w:rsid w:val="00FB29C9"/>
    <w:rsid w:val="00FB2F72"/>
    <w:rsid w:val="00FB3498"/>
    <w:rsid w:val="00FB3A51"/>
    <w:rsid w:val="00FB49E7"/>
    <w:rsid w:val="00FB5FFA"/>
    <w:rsid w:val="00FB614C"/>
    <w:rsid w:val="00FB6412"/>
    <w:rsid w:val="00FB7E71"/>
    <w:rsid w:val="00FC1932"/>
    <w:rsid w:val="00FC22E1"/>
    <w:rsid w:val="00FC2BBA"/>
    <w:rsid w:val="00FC2FD8"/>
    <w:rsid w:val="00FC3BCF"/>
    <w:rsid w:val="00FC4532"/>
    <w:rsid w:val="00FC47AC"/>
    <w:rsid w:val="00FC4C3E"/>
    <w:rsid w:val="00FC56D3"/>
    <w:rsid w:val="00FC596A"/>
    <w:rsid w:val="00FC76D7"/>
    <w:rsid w:val="00FC7D17"/>
    <w:rsid w:val="00FD00F4"/>
    <w:rsid w:val="00FD08E3"/>
    <w:rsid w:val="00FD1314"/>
    <w:rsid w:val="00FD1929"/>
    <w:rsid w:val="00FD1E7A"/>
    <w:rsid w:val="00FD4452"/>
    <w:rsid w:val="00FD4CD0"/>
    <w:rsid w:val="00FD53F9"/>
    <w:rsid w:val="00FD58DB"/>
    <w:rsid w:val="00FD6F8C"/>
    <w:rsid w:val="00FD7191"/>
    <w:rsid w:val="00FD76AD"/>
    <w:rsid w:val="00FE004B"/>
    <w:rsid w:val="00FE02AA"/>
    <w:rsid w:val="00FE130F"/>
    <w:rsid w:val="00FE173B"/>
    <w:rsid w:val="00FE4EAE"/>
    <w:rsid w:val="00FE4F53"/>
    <w:rsid w:val="00FE5B22"/>
    <w:rsid w:val="00FE733B"/>
    <w:rsid w:val="00FF08B7"/>
    <w:rsid w:val="00FF1145"/>
    <w:rsid w:val="00FF11E2"/>
    <w:rsid w:val="00FF171E"/>
    <w:rsid w:val="00FF2DBB"/>
    <w:rsid w:val="00FF2FCB"/>
    <w:rsid w:val="00FF3D77"/>
    <w:rsid w:val="00FF4981"/>
    <w:rsid w:val="00FF5D1E"/>
    <w:rsid w:val="00FF6001"/>
    <w:rsid w:val="00FF69D6"/>
    <w:rsid w:val="00FF6CB5"/>
    <w:rsid w:val="00FF6F6D"/>
    <w:rsid w:val="00FF702F"/>
    <w:rsid w:val="00FF778F"/>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8F54BC1-20C5-44EA-B140-F068D65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720A"/>
    <w:rPr>
      <w:rFonts w:ascii="Tahoma" w:hAnsi="Tahoma" w:cs="Tahoma"/>
      <w:sz w:val="16"/>
      <w:szCs w:val="16"/>
    </w:rPr>
  </w:style>
  <w:style w:type="paragraph" w:styleId="Footer">
    <w:name w:val="footer"/>
    <w:basedOn w:val="Normal"/>
    <w:rsid w:val="00996C3A"/>
    <w:pPr>
      <w:tabs>
        <w:tab w:val="center" w:pos="4320"/>
        <w:tab w:val="right" w:pos="8640"/>
      </w:tabs>
    </w:pPr>
  </w:style>
  <w:style w:type="character" w:styleId="PageNumber">
    <w:name w:val="page number"/>
    <w:basedOn w:val="DefaultParagraphFont"/>
    <w:rsid w:val="00996C3A"/>
  </w:style>
  <w:style w:type="paragraph" w:customStyle="1" w:styleId="msolistparagraph0">
    <w:name w:val="msolistparagraph"/>
    <w:basedOn w:val="Normal"/>
    <w:rsid w:val="004A5EBB"/>
    <w:pPr>
      <w:ind w:left="720"/>
    </w:pPr>
    <w:rPr>
      <w:rFonts w:ascii="Calibri" w:hAnsi="Calibri"/>
      <w:sz w:val="22"/>
      <w:szCs w:val="22"/>
    </w:rPr>
  </w:style>
  <w:style w:type="paragraph" w:styleId="ListParagraph">
    <w:name w:val="List Paragraph"/>
    <w:basedOn w:val="Normal"/>
    <w:uiPriority w:val="34"/>
    <w:qFormat/>
    <w:rsid w:val="00DB26A0"/>
    <w:pPr>
      <w:widowControl w:val="0"/>
      <w:ind w:left="720"/>
    </w:pPr>
    <w:rPr>
      <w:szCs w:val="20"/>
    </w:rPr>
  </w:style>
  <w:style w:type="character" w:styleId="Hyperlink">
    <w:name w:val="Hyperlink"/>
    <w:rsid w:val="00D345A8"/>
    <w:rPr>
      <w:color w:val="0000FF"/>
      <w:u w:val="single"/>
    </w:rPr>
  </w:style>
  <w:style w:type="paragraph" w:styleId="Header">
    <w:name w:val="header"/>
    <w:basedOn w:val="Normal"/>
    <w:link w:val="HeaderChar"/>
    <w:rsid w:val="0048301F"/>
    <w:pPr>
      <w:tabs>
        <w:tab w:val="center" w:pos="4680"/>
        <w:tab w:val="right" w:pos="9360"/>
      </w:tabs>
    </w:pPr>
  </w:style>
  <w:style w:type="character" w:customStyle="1" w:styleId="HeaderChar">
    <w:name w:val="Header Char"/>
    <w:link w:val="Header"/>
    <w:rsid w:val="0048301F"/>
    <w:rPr>
      <w:sz w:val="24"/>
      <w:szCs w:val="24"/>
    </w:rPr>
  </w:style>
  <w:style w:type="paragraph" w:styleId="PlainText">
    <w:name w:val="Plain Text"/>
    <w:basedOn w:val="Normal"/>
    <w:link w:val="PlainTextChar"/>
    <w:uiPriority w:val="99"/>
    <w:unhideWhenUsed/>
    <w:rsid w:val="005E5F49"/>
    <w:rPr>
      <w:rFonts w:ascii="Calibri" w:eastAsia="Calibri" w:hAnsi="Calibri"/>
      <w:sz w:val="22"/>
      <w:szCs w:val="21"/>
    </w:rPr>
  </w:style>
  <w:style w:type="character" w:customStyle="1" w:styleId="PlainTextChar">
    <w:name w:val="Plain Text Char"/>
    <w:link w:val="PlainText"/>
    <w:uiPriority w:val="99"/>
    <w:rsid w:val="005E5F49"/>
    <w:rPr>
      <w:rFonts w:ascii="Calibri" w:eastAsia="Calibri" w:hAnsi="Calibri"/>
      <w:sz w:val="22"/>
      <w:szCs w:val="21"/>
    </w:rPr>
  </w:style>
  <w:style w:type="paragraph" w:styleId="NormalWeb">
    <w:name w:val="Normal (Web)"/>
    <w:basedOn w:val="Normal"/>
    <w:uiPriority w:val="99"/>
    <w:unhideWhenUsed/>
    <w:rsid w:val="001F7997"/>
    <w:pPr>
      <w:spacing w:before="100" w:beforeAutospacing="1" w:after="100" w:afterAutospacing="1"/>
    </w:pPr>
  </w:style>
  <w:style w:type="character" w:customStyle="1" w:styleId="remove">
    <w:name w:val="remove"/>
    <w:rsid w:val="001F7997"/>
  </w:style>
  <w:style w:type="paragraph" w:customStyle="1" w:styleId="Default">
    <w:name w:val="Default"/>
    <w:rsid w:val="002B2EDB"/>
    <w:pPr>
      <w:autoSpaceDE w:val="0"/>
      <w:autoSpaceDN w:val="0"/>
      <w:adjustRightInd w:val="0"/>
    </w:pPr>
    <w:rPr>
      <w:rFonts w:ascii="Arial" w:hAnsi="Arial" w:cs="Arial"/>
      <w:color w:val="000000"/>
      <w:sz w:val="24"/>
      <w:szCs w:val="24"/>
    </w:rPr>
  </w:style>
  <w:style w:type="paragraph" w:styleId="NoSpacing">
    <w:name w:val="No Spacing"/>
    <w:uiPriority w:val="99"/>
    <w:qFormat/>
    <w:rsid w:val="005A3B67"/>
    <w:pPr>
      <w:jc w:val="center"/>
    </w:pPr>
    <w:rPr>
      <w:rFonts w:ascii="Arial" w:eastAsia="Calibri" w:hAnsi="Arial"/>
      <w:sz w:val="24"/>
      <w:szCs w:val="22"/>
    </w:rPr>
  </w:style>
  <w:style w:type="paragraph" w:styleId="Title">
    <w:name w:val="Title"/>
    <w:basedOn w:val="Normal"/>
    <w:next w:val="Normal"/>
    <w:link w:val="TitleChar"/>
    <w:qFormat/>
    <w:rsid w:val="0045455A"/>
    <w:pPr>
      <w:spacing w:before="240" w:after="60"/>
      <w:jc w:val="center"/>
      <w:outlineLvl w:val="0"/>
    </w:pPr>
    <w:rPr>
      <w:rFonts w:ascii="Cambria" w:hAnsi="Cambria"/>
      <w:b/>
      <w:bCs/>
      <w:kern w:val="28"/>
      <w:sz w:val="32"/>
      <w:szCs w:val="32"/>
    </w:rPr>
  </w:style>
  <w:style w:type="character" w:customStyle="1" w:styleId="TitleChar">
    <w:name w:val="Title Char"/>
    <w:link w:val="Title"/>
    <w:rsid w:val="0045455A"/>
    <w:rPr>
      <w:rFonts w:ascii="Cambria" w:eastAsia="Times New Roman" w:hAnsi="Cambria" w:cs="Times New Roman"/>
      <w:b/>
      <w:bCs/>
      <w:kern w:val="28"/>
      <w:sz w:val="32"/>
      <w:szCs w:val="32"/>
    </w:rPr>
  </w:style>
  <w:style w:type="character" w:styleId="CommentReference">
    <w:name w:val="annotation reference"/>
    <w:rsid w:val="00203118"/>
    <w:rPr>
      <w:sz w:val="16"/>
      <w:szCs w:val="16"/>
    </w:rPr>
  </w:style>
  <w:style w:type="paragraph" w:styleId="CommentText">
    <w:name w:val="annotation text"/>
    <w:basedOn w:val="Normal"/>
    <w:link w:val="CommentTextChar"/>
    <w:rsid w:val="00203118"/>
    <w:rPr>
      <w:sz w:val="20"/>
      <w:szCs w:val="20"/>
    </w:rPr>
  </w:style>
  <w:style w:type="character" w:customStyle="1" w:styleId="CommentTextChar">
    <w:name w:val="Comment Text Char"/>
    <w:basedOn w:val="DefaultParagraphFont"/>
    <w:link w:val="CommentText"/>
    <w:rsid w:val="00203118"/>
  </w:style>
  <w:style w:type="paragraph" w:styleId="CommentSubject">
    <w:name w:val="annotation subject"/>
    <w:basedOn w:val="CommentText"/>
    <w:next w:val="CommentText"/>
    <w:link w:val="CommentSubjectChar"/>
    <w:rsid w:val="00203118"/>
    <w:rPr>
      <w:b/>
      <w:bCs/>
    </w:rPr>
  </w:style>
  <w:style w:type="character" w:customStyle="1" w:styleId="CommentSubjectChar">
    <w:name w:val="Comment Subject Char"/>
    <w:link w:val="CommentSubject"/>
    <w:rsid w:val="00203118"/>
    <w:rPr>
      <w:b/>
      <w:bCs/>
    </w:rPr>
  </w:style>
  <w:style w:type="character" w:styleId="Emphasis">
    <w:name w:val="Emphasis"/>
    <w:uiPriority w:val="20"/>
    <w:qFormat/>
    <w:rsid w:val="006F0D4B"/>
    <w:rPr>
      <w:i/>
      <w:iCs/>
    </w:rPr>
  </w:style>
  <w:style w:type="paragraph" w:styleId="Revision">
    <w:name w:val="Revision"/>
    <w:hidden/>
    <w:uiPriority w:val="99"/>
    <w:semiHidden/>
    <w:rsid w:val="008E0F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467">
      <w:bodyDiv w:val="1"/>
      <w:marLeft w:val="0"/>
      <w:marRight w:val="0"/>
      <w:marTop w:val="0"/>
      <w:marBottom w:val="0"/>
      <w:divBdr>
        <w:top w:val="none" w:sz="0" w:space="0" w:color="auto"/>
        <w:left w:val="none" w:sz="0" w:space="0" w:color="auto"/>
        <w:bottom w:val="none" w:sz="0" w:space="0" w:color="auto"/>
        <w:right w:val="none" w:sz="0" w:space="0" w:color="auto"/>
      </w:divBdr>
    </w:div>
    <w:div w:id="243687081">
      <w:bodyDiv w:val="1"/>
      <w:marLeft w:val="0"/>
      <w:marRight w:val="0"/>
      <w:marTop w:val="0"/>
      <w:marBottom w:val="0"/>
      <w:divBdr>
        <w:top w:val="none" w:sz="0" w:space="0" w:color="auto"/>
        <w:left w:val="none" w:sz="0" w:space="0" w:color="auto"/>
        <w:bottom w:val="none" w:sz="0" w:space="0" w:color="auto"/>
        <w:right w:val="none" w:sz="0" w:space="0" w:color="auto"/>
      </w:divBdr>
    </w:div>
    <w:div w:id="717049171">
      <w:bodyDiv w:val="1"/>
      <w:marLeft w:val="0"/>
      <w:marRight w:val="0"/>
      <w:marTop w:val="0"/>
      <w:marBottom w:val="0"/>
      <w:divBdr>
        <w:top w:val="none" w:sz="0" w:space="0" w:color="auto"/>
        <w:left w:val="none" w:sz="0" w:space="0" w:color="auto"/>
        <w:bottom w:val="none" w:sz="0" w:space="0" w:color="auto"/>
        <w:right w:val="none" w:sz="0" w:space="0" w:color="auto"/>
      </w:divBdr>
    </w:div>
    <w:div w:id="731195427">
      <w:bodyDiv w:val="1"/>
      <w:marLeft w:val="0"/>
      <w:marRight w:val="0"/>
      <w:marTop w:val="0"/>
      <w:marBottom w:val="0"/>
      <w:divBdr>
        <w:top w:val="none" w:sz="0" w:space="0" w:color="auto"/>
        <w:left w:val="none" w:sz="0" w:space="0" w:color="auto"/>
        <w:bottom w:val="none" w:sz="0" w:space="0" w:color="auto"/>
        <w:right w:val="none" w:sz="0" w:space="0" w:color="auto"/>
      </w:divBdr>
    </w:div>
    <w:div w:id="750394836">
      <w:bodyDiv w:val="1"/>
      <w:marLeft w:val="0"/>
      <w:marRight w:val="0"/>
      <w:marTop w:val="0"/>
      <w:marBottom w:val="0"/>
      <w:divBdr>
        <w:top w:val="none" w:sz="0" w:space="0" w:color="auto"/>
        <w:left w:val="none" w:sz="0" w:space="0" w:color="auto"/>
        <w:bottom w:val="none" w:sz="0" w:space="0" w:color="auto"/>
        <w:right w:val="none" w:sz="0" w:space="0" w:color="auto"/>
      </w:divBdr>
    </w:div>
    <w:div w:id="820197021">
      <w:bodyDiv w:val="1"/>
      <w:marLeft w:val="60"/>
      <w:marRight w:val="60"/>
      <w:marTop w:val="60"/>
      <w:marBottom w:val="15"/>
      <w:divBdr>
        <w:top w:val="none" w:sz="0" w:space="0" w:color="auto"/>
        <w:left w:val="none" w:sz="0" w:space="0" w:color="auto"/>
        <w:bottom w:val="none" w:sz="0" w:space="0" w:color="auto"/>
        <w:right w:val="none" w:sz="0" w:space="0" w:color="auto"/>
      </w:divBdr>
      <w:divsChild>
        <w:div w:id="414017129">
          <w:marLeft w:val="0"/>
          <w:marRight w:val="0"/>
          <w:marTop w:val="0"/>
          <w:marBottom w:val="0"/>
          <w:divBdr>
            <w:top w:val="none" w:sz="0" w:space="0" w:color="auto"/>
            <w:left w:val="none" w:sz="0" w:space="0" w:color="auto"/>
            <w:bottom w:val="none" w:sz="0" w:space="0" w:color="auto"/>
            <w:right w:val="none" w:sz="0" w:space="0" w:color="auto"/>
          </w:divBdr>
        </w:div>
        <w:div w:id="1775251794">
          <w:marLeft w:val="0"/>
          <w:marRight w:val="0"/>
          <w:marTop w:val="0"/>
          <w:marBottom w:val="0"/>
          <w:divBdr>
            <w:top w:val="none" w:sz="0" w:space="0" w:color="auto"/>
            <w:left w:val="none" w:sz="0" w:space="0" w:color="auto"/>
            <w:bottom w:val="none" w:sz="0" w:space="0" w:color="auto"/>
            <w:right w:val="none" w:sz="0" w:space="0" w:color="auto"/>
          </w:divBdr>
        </w:div>
      </w:divsChild>
    </w:div>
    <w:div w:id="968894313">
      <w:bodyDiv w:val="1"/>
      <w:marLeft w:val="0"/>
      <w:marRight w:val="0"/>
      <w:marTop w:val="0"/>
      <w:marBottom w:val="0"/>
      <w:divBdr>
        <w:top w:val="none" w:sz="0" w:space="0" w:color="auto"/>
        <w:left w:val="none" w:sz="0" w:space="0" w:color="auto"/>
        <w:bottom w:val="none" w:sz="0" w:space="0" w:color="auto"/>
        <w:right w:val="none" w:sz="0" w:space="0" w:color="auto"/>
      </w:divBdr>
    </w:div>
    <w:div w:id="1437599798">
      <w:bodyDiv w:val="1"/>
      <w:marLeft w:val="0"/>
      <w:marRight w:val="0"/>
      <w:marTop w:val="0"/>
      <w:marBottom w:val="0"/>
      <w:divBdr>
        <w:top w:val="none" w:sz="0" w:space="0" w:color="auto"/>
        <w:left w:val="none" w:sz="0" w:space="0" w:color="auto"/>
        <w:bottom w:val="none" w:sz="0" w:space="0" w:color="auto"/>
        <w:right w:val="none" w:sz="0" w:space="0" w:color="auto"/>
      </w:divBdr>
    </w:div>
    <w:div w:id="1476725395">
      <w:bodyDiv w:val="1"/>
      <w:marLeft w:val="0"/>
      <w:marRight w:val="0"/>
      <w:marTop w:val="0"/>
      <w:marBottom w:val="0"/>
      <w:divBdr>
        <w:top w:val="none" w:sz="0" w:space="0" w:color="auto"/>
        <w:left w:val="none" w:sz="0" w:space="0" w:color="auto"/>
        <w:bottom w:val="none" w:sz="0" w:space="0" w:color="auto"/>
        <w:right w:val="none" w:sz="0" w:space="0" w:color="auto"/>
      </w:divBdr>
    </w:div>
    <w:div w:id="1530949114">
      <w:bodyDiv w:val="1"/>
      <w:marLeft w:val="0"/>
      <w:marRight w:val="0"/>
      <w:marTop w:val="0"/>
      <w:marBottom w:val="0"/>
      <w:divBdr>
        <w:top w:val="none" w:sz="0" w:space="0" w:color="auto"/>
        <w:left w:val="none" w:sz="0" w:space="0" w:color="auto"/>
        <w:bottom w:val="none" w:sz="0" w:space="0" w:color="auto"/>
        <w:right w:val="none" w:sz="0" w:space="0" w:color="auto"/>
      </w:divBdr>
    </w:div>
    <w:div w:id="1641767971">
      <w:bodyDiv w:val="1"/>
      <w:marLeft w:val="0"/>
      <w:marRight w:val="0"/>
      <w:marTop w:val="0"/>
      <w:marBottom w:val="0"/>
      <w:divBdr>
        <w:top w:val="none" w:sz="0" w:space="0" w:color="auto"/>
        <w:left w:val="none" w:sz="0" w:space="0" w:color="auto"/>
        <w:bottom w:val="none" w:sz="0" w:space="0" w:color="auto"/>
        <w:right w:val="none" w:sz="0" w:space="0" w:color="auto"/>
      </w:divBdr>
    </w:div>
    <w:div w:id="1671173177">
      <w:bodyDiv w:val="1"/>
      <w:marLeft w:val="0"/>
      <w:marRight w:val="0"/>
      <w:marTop w:val="0"/>
      <w:marBottom w:val="0"/>
      <w:divBdr>
        <w:top w:val="none" w:sz="0" w:space="0" w:color="auto"/>
        <w:left w:val="none" w:sz="0" w:space="0" w:color="auto"/>
        <w:bottom w:val="none" w:sz="0" w:space="0" w:color="auto"/>
        <w:right w:val="none" w:sz="0" w:space="0" w:color="auto"/>
      </w:divBdr>
    </w:div>
    <w:div w:id="1704551776">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805417535">
      <w:bodyDiv w:val="1"/>
      <w:marLeft w:val="0"/>
      <w:marRight w:val="0"/>
      <w:marTop w:val="0"/>
      <w:marBottom w:val="0"/>
      <w:divBdr>
        <w:top w:val="none" w:sz="0" w:space="0" w:color="auto"/>
        <w:left w:val="none" w:sz="0" w:space="0" w:color="auto"/>
        <w:bottom w:val="none" w:sz="0" w:space="0" w:color="auto"/>
        <w:right w:val="none" w:sz="0" w:space="0" w:color="auto"/>
      </w:divBdr>
    </w:div>
    <w:div w:id="1896165372">
      <w:bodyDiv w:val="1"/>
      <w:marLeft w:val="0"/>
      <w:marRight w:val="0"/>
      <w:marTop w:val="0"/>
      <w:marBottom w:val="0"/>
      <w:divBdr>
        <w:top w:val="none" w:sz="0" w:space="0" w:color="auto"/>
        <w:left w:val="none" w:sz="0" w:space="0" w:color="auto"/>
        <w:bottom w:val="none" w:sz="0" w:space="0" w:color="auto"/>
        <w:right w:val="none" w:sz="0" w:space="0" w:color="auto"/>
      </w:divBdr>
    </w:div>
    <w:div w:id="1987389161">
      <w:bodyDiv w:val="1"/>
      <w:marLeft w:val="0"/>
      <w:marRight w:val="0"/>
      <w:marTop w:val="0"/>
      <w:marBottom w:val="0"/>
      <w:divBdr>
        <w:top w:val="none" w:sz="0" w:space="0" w:color="auto"/>
        <w:left w:val="none" w:sz="0" w:space="0" w:color="auto"/>
        <w:bottom w:val="none" w:sz="0" w:space="0" w:color="auto"/>
        <w:right w:val="none" w:sz="0" w:space="0" w:color="auto"/>
      </w:divBdr>
    </w:div>
    <w:div w:id="1988197350">
      <w:bodyDiv w:val="1"/>
      <w:marLeft w:val="0"/>
      <w:marRight w:val="0"/>
      <w:marTop w:val="0"/>
      <w:marBottom w:val="0"/>
      <w:divBdr>
        <w:top w:val="none" w:sz="0" w:space="0" w:color="auto"/>
        <w:left w:val="none" w:sz="0" w:space="0" w:color="auto"/>
        <w:bottom w:val="none" w:sz="0" w:space="0" w:color="auto"/>
        <w:right w:val="none" w:sz="0" w:space="0" w:color="auto"/>
      </w:divBdr>
    </w:div>
    <w:div w:id="1999383779">
      <w:bodyDiv w:val="1"/>
      <w:marLeft w:val="0"/>
      <w:marRight w:val="0"/>
      <w:marTop w:val="0"/>
      <w:marBottom w:val="0"/>
      <w:divBdr>
        <w:top w:val="none" w:sz="0" w:space="0" w:color="auto"/>
        <w:left w:val="none" w:sz="0" w:space="0" w:color="auto"/>
        <w:bottom w:val="none" w:sz="0" w:space="0" w:color="auto"/>
        <w:right w:val="none" w:sz="0" w:space="0" w:color="auto"/>
      </w:divBdr>
    </w:div>
    <w:div w:id="20321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CT. GENERAL ASSEMBLY</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walkera</dc:creator>
  <cp:lastModifiedBy>Garrigan, Elizabeth</cp:lastModifiedBy>
  <cp:revision>2</cp:revision>
  <cp:lastPrinted>2015-11-23T17:56:00Z</cp:lastPrinted>
  <dcterms:created xsi:type="dcterms:W3CDTF">2015-12-01T22:36:00Z</dcterms:created>
  <dcterms:modified xsi:type="dcterms:W3CDTF">2015-12-01T22:36:00Z</dcterms:modified>
</cp:coreProperties>
</file>